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29F" w:rsidRDefault="0048129F">
      <w:r>
        <w:rPr>
          <w:rFonts w:ascii="Arial" w:hAnsi="Arial"/>
          <w:noProof/>
          <w:sz w:val="32"/>
          <w:szCs w:val="32"/>
          <w:lang w:eastAsia="fr-FR"/>
        </w:rPr>
        <w:drawing>
          <wp:inline distT="0" distB="0" distL="0" distR="0" wp14:anchorId="50E0DFC1" wp14:editId="5DF4DCF5">
            <wp:extent cx="4319016" cy="1923288"/>
            <wp:effectExtent l="0" t="0" r="5715"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ille de Ly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19016" cy="1923288"/>
                    </a:xfrm>
                    <a:prstGeom prst="rect">
                      <a:avLst/>
                    </a:prstGeom>
                  </pic:spPr>
                </pic:pic>
              </a:graphicData>
            </a:graphic>
          </wp:inline>
        </w:drawing>
      </w:r>
    </w:p>
    <w:sdt>
      <w:sdtPr>
        <w:id w:val="922141284"/>
        <w:docPartObj>
          <w:docPartGallery w:val="Cover Pages"/>
          <w:docPartUnique/>
        </w:docPartObj>
      </w:sdtPr>
      <w:sdtEndPr>
        <w:rPr>
          <w:rFonts w:ascii="Arial" w:hAnsi="Arial"/>
          <w:sz w:val="32"/>
          <w:szCs w:val="32"/>
        </w:rPr>
      </w:sdtEndPr>
      <w:sdtContent>
        <w:p w:rsidR="0048129F" w:rsidRDefault="0048129F">
          <w:r>
            <w:rPr>
              <w:noProof/>
            </w:rPr>
            <mc:AlternateContent>
              <mc:Choice Requires="wps">
                <w:drawing>
                  <wp:anchor distT="0" distB="0" distL="114300" distR="114300" simplePos="0" relativeHeight="251664384" behindDoc="0" locked="0" layoutInCell="1" allowOverlap="1" wp14:anchorId="5F7161CA" wp14:editId="1BC16285">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33" name="Zone de texte 33"/>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rsidR="0048129F" w:rsidRDefault="0048129F">
                                <w:pPr>
                                  <w:pStyle w:val="Sansinterligne"/>
                                  <w:rPr>
                                    <w:color w:val="44546A" w:themeColor="text2"/>
                                  </w:rPr>
                                </w:pPr>
                                <w:sdt>
                                  <w:sdtPr>
                                    <w:rPr>
                                      <w:color w:val="44546A" w:themeColor="text2"/>
                                    </w:rPr>
                                    <w:alias w:val="Auteur"/>
                                    <w:id w:val="-693917752"/>
                                    <w:dataBinding w:prefixMappings="xmlns:ns0='http://schemas.openxmlformats.org/package/2006/metadata/core-properties' xmlns:ns1='http://purl.org/dc/elements/1.1/'" w:xpath="/ns0:coreProperties[1]/ns1:creator[1]" w:storeItemID="{6C3C8BC8-F283-45AE-878A-BAB7291924A1}"/>
                                    <w:text/>
                                  </w:sdtPr>
                                  <w:sdtContent>
                                    <w:proofErr w:type="gramStart"/>
                                    <w:r>
                                      <w:rPr>
                                        <w:color w:val="44546A" w:themeColor="text2"/>
                                      </w:rPr>
                                      <w:t>imprime</w:t>
                                    </w:r>
                                    <w:proofErr w:type="gramEnd"/>
                                    <w:r>
                                      <w:rPr>
                                        <w:color w:val="44546A" w:themeColor="text2"/>
                                      </w:rPr>
                                      <w:t xml:space="preserve"> braille</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3"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QZlOwIAAGYEAAAOAAAAZHJzL2Uyb0RvYy54bWysVE1v2zAMvQ/YfxB0X+x8NjXiFFmLDAOC&#10;tkBaFNhNkeXYgCRqkhI7+/WjZCcNup2GXRSKpJ9Ivscs7lolyVFYV4PO6XCQUiI0h6LW+5y+vqy/&#10;zClxnumCSdAipyfh6N3y86dFYzIxggpkISxBEO2yxuS08t5kSeJ4JRRzAzBCY7AEq5jHq90nhWUN&#10;oiuZjNJ0ljRgC2OBC+fQ+9AF6TLil6Xg/qksnfBE5hRr8/G08dyFM1kuWLa3zFQ178tg/1CFYrXG&#10;Ry9QD8wzcrD1H1Cq5hYclH7AQSVQljUXsQfsZph+6GZbMSNiLzgcZy5jcv8Plj8eny2pi5yOx5Ro&#10;ppCjH8gUKQTxovWCoB+H1BiXYe7WYLZvv0KLZJ/9Dp2h97a0KvxiVwTjOO7TZcQIRTg6Rze3N/Mh&#10;hjjGRrP5LJ0GmOT9a2Od/yZAkWDk1CKFcbLsuHG+Sz2nhMc0rGspI41Skyans/E0jR9cIggudcgV&#10;URA9TOioqzxYvt21fZs7KE7YpYVOLM7wdY2lbJjzz8yiOrB6VLx/wqOUgE9Cb1FSgf31N3/IR9Iw&#10;SkmDasup+3lgVlAiv2uk83Y4mQR5xstkejPCi72O7K4j+qDuAQU9xN0yPJoh38uzWVpQb7gYq/Aq&#10;hpjm+HZOd2fz3nc7gIvFxWoVk1CQhvmN3hoeoMPAwqBf2jdmTc9GkMQjnHXJsg+kdLnhS2dWB4/U&#10;RMbCgLupItPhgmKOnPeLF7bl+h6z3v8elr8BAAD//wMAUEsDBBQABgAIAAAAIQBTzbbv3gAAAAQB&#10;AAAPAAAAZHJzL2Rvd25yZXYueG1sTI9PS8NAEMXvgt9hGcFLsZvEUkuaTSmCBxGh9g/0uM2OSTQ7&#10;G7LbNPXTd/RSL8Mb3vDeb7LFYBvRY+drRwricQQCqXCmplLBdvPyMAPhgyajG0eo4IweFvntTaZT&#10;4070gf06lIJDyKdaQRVCm0rpiwqt9mPXIrH36TqrA69dKU2nTxxuG5lE0VRaXRM3VLrF5wqL7/XR&#10;Khgtw/bt9T0erfb9/ml3jpPZ10+i1P3dsJyDCDiE6zH84jM65Mx0cEcyXjQK+JHwN9mbTKIpiAOL&#10;5BFknsn/8PkFAAD//wMAUEsBAi0AFAAGAAgAAAAhALaDOJL+AAAA4QEAABMAAAAAAAAAAAAAAAAA&#10;AAAAAFtDb250ZW50X1R5cGVzXS54bWxQSwECLQAUAAYACAAAACEAOP0h/9YAAACUAQAACwAAAAAA&#10;AAAAAAAAAAAvAQAAX3JlbHMvLnJlbHNQSwECLQAUAAYACAAAACEAzXUGZTsCAABmBAAADgAAAAAA&#10;AAAAAAAAAAAuAgAAZHJzL2Uyb0RvYy54bWxQSwECLQAUAAYACAAAACEAU822794AAAAEAQAADwAA&#10;AAAAAAAAAAAAAACVBAAAZHJzL2Rvd25yZXYueG1sUEsFBgAAAAAEAAQA8wAAAKAFAAAAAA==&#10;" filled="f" stroked="f" strokeweight=".5pt">
                    <v:textbox style="mso-fit-shape-to-text:t">
                      <w:txbxContent>
                        <w:p w:rsidR="0048129F" w:rsidRDefault="0048129F">
                          <w:pPr>
                            <w:pStyle w:val="Sansinterligne"/>
                            <w:rPr>
                              <w:color w:val="44546A" w:themeColor="text2"/>
                            </w:rPr>
                          </w:pPr>
                          <w:sdt>
                            <w:sdtPr>
                              <w:rPr>
                                <w:color w:val="44546A" w:themeColor="text2"/>
                              </w:rPr>
                              <w:alias w:val="Auteur"/>
                              <w:id w:val="-693917752"/>
                              <w:dataBinding w:prefixMappings="xmlns:ns0='http://schemas.openxmlformats.org/package/2006/metadata/core-properties' xmlns:ns1='http://purl.org/dc/elements/1.1/'" w:xpath="/ns0:coreProperties[1]/ns1:creator[1]" w:storeItemID="{6C3C8BC8-F283-45AE-878A-BAB7291924A1}"/>
                              <w:text/>
                            </w:sdtPr>
                            <w:sdtContent>
                              <w:proofErr w:type="gramStart"/>
                              <w:r>
                                <w:rPr>
                                  <w:color w:val="44546A" w:themeColor="text2"/>
                                </w:rPr>
                                <w:t>imprime</w:t>
                              </w:r>
                              <w:proofErr w:type="gramEnd"/>
                              <w:r>
                                <w:rPr>
                                  <w:color w:val="44546A" w:themeColor="text2"/>
                                </w:rPr>
                                <w:t xml:space="preserve"> braille</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64ED3D83" wp14:editId="7C5DC971">
                    <wp:simplePos x="0" y="0"/>
                    <wp:positionH relativeFrom="page">
                      <wp:align>center</wp:align>
                    </wp:positionH>
                    <wp:positionV relativeFrom="page">
                      <wp:align>center</wp:align>
                    </wp:positionV>
                    <wp:extent cx="7383780" cy="9555480"/>
                    <wp:effectExtent l="0" t="0" r="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48129F" w:rsidRPr="0048129F" w:rsidRDefault="0048129F" w:rsidP="0048129F">
                                <w:pPr>
                                  <w:spacing w:after="0" w:line="240" w:lineRule="auto"/>
                                  <w:jc w:val="center"/>
                                  <w:rPr>
                                    <w:rFonts w:ascii="Arial" w:hAnsi="Arial"/>
                                    <w:b/>
                                    <w:sz w:val="32"/>
                                    <w:szCs w:val="40"/>
                                  </w:rPr>
                                </w:pPr>
                              </w:p>
                              <w:p w:rsidR="0048129F" w:rsidRPr="004D5DB2" w:rsidRDefault="0048129F" w:rsidP="0048129F">
                                <w:pPr>
                                  <w:pBdr>
                                    <w:top w:val="single" w:sz="24" w:space="1" w:color="auto"/>
                                    <w:bottom w:val="single" w:sz="24" w:space="1" w:color="auto"/>
                                  </w:pBdr>
                                  <w:spacing w:after="0" w:line="240" w:lineRule="auto"/>
                                  <w:jc w:val="center"/>
                                  <w:rPr>
                                    <w:rFonts w:ascii="Arial" w:hAnsi="Arial"/>
                                    <w:sz w:val="32"/>
                                    <w:szCs w:val="40"/>
                                  </w:rPr>
                                </w:pPr>
                              </w:p>
                              <w:p w:rsidR="0048129F" w:rsidRPr="004D5DB2" w:rsidRDefault="0048129F" w:rsidP="0048129F">
                                <w:pPr>
                                  <w:pBdr>
                                    <w:top w:val="single" w:sz="24" w:space="1" w:color="auto"/>
                                    <w:bottom w:val="single" w:sz="24" w:space="1" w:color="auto"/>
                                  </w:pBdr>
                                  <w:spacing w:after="0" w:line="240" w:lineRule="auto"/>
                                  <w:jc w:val="center"/>
                                  <w:rPr>
                                    <w:rFonts w:ascii="Arial" w:hAnsi="Arial"/>
                                    <w:sz w:val="32"/>
                                    <w:szCs w:val="40"/>
                                  </w:rPr>
                                </w:pPr>
                              </w:p>
                              <w:p w:rsidR="0048129F" w:rsidRPr="00B36124" w:rsidRDefault="0048129F" w:rsidP="0048129F">
                                <w:pPr>
                                  <w:pBdr>
                                    <w:top w:val="single" w:sz="24" w:space="1" w:color="auto"/>
                                    <w:bottom w:val="single" w:sz="24" w:space="1" w:color="auto"/>
                                  </w:pBdr>
                                  <w:spacing w:after="0" w:line="240" w:lineRule="auto"/>
                                  <w:jc w:val="center"/>
                                  <w:rPr>
                                    <w:rFonts w:ascii="Arial" w:hAnsi="Arial"/>
                                    <w:b/>
                                    <w:sz w:val="56"/>
                                    <w:szCs w:val="32"/>
                                  </w:rPr>
                                </w:pPr>
                                <w:r w:rsidRPr="00B36124">
                                  <w:rPr>
                                    <w:rFonts w:ascii="Arial" w:hAnsi="Arial"/>
                                    <w:b/>
                                    <w:sz w:val="56"/>
                                    <w:szCs w:val="40"/>
                                  </w:rPr>
                                  <w:t>LYON CHRONIQUES D’UNE VILLE QUI CHANGE</w:t>
                                </w:r>
                              </w:p>
                              <w:p w:rsidR="0048129F" w:rsidRPr="004D5DB2" w:rsidRDefault="0048129F" w:rsidP="0048129F">
                                <w:pPr>
                                  <w:pBdr>
                                    <w:top w:val="single" w:sz="24" w:space="1" w:color="auto"/>
                                    <w:bottom w:val="single" w:sz="24" w:space="1" w:color="auto"/>
                                  </w:pBdr>
                                  <w:spacing w:after="0" w:line="240" w:lineRule="auto"/>
                                  <w:rPr>
                                    <w:rFonts w:ascii="Arial" w:hAnsi="Arial"/>
                                    <w:sz w:val="32"/>
                                    <w:szCs w:val="32"/>
                                  </w:rPr>
                                </w:pPr>
                              </w:p>
                              <w:p w:rsidR="0048129F" w:rsidRPr="00B36124" w:rsidRDefault="0048129F" w:rsidP="0048129F">
                                <w:pPr>
                                  <w:pBdr>
                                    <w:top w:val="single" w:sz="24" w:space="1" w:color="auto"/>
                                    <w:bottom w:val="single" w:sz="24" w:space="1" w:color="auto"/>
                                  </w:pBdr>
                                  <w:spacing w:after="0" w:line="240" w:lineRule="auto"/>
                                  <w:jc w:val="center"/>
                                  <w:rPr>
                                    <w:rFonts w:ascii="Arial" w:hAnsi="Arial"/>
                                    <w:b/>
                                    <w:smallCaps/>
                                    <w:sz w:val="56"/>
                                    <w:szCs w:val="32"/>
                                  </w:rPr>
                                </w:pPr>
                                <w:r w:rsidRPr="00B36124">
                                  <w:rPr>
                                    <w:rFonts w:ascii="Arial" w:hAnsi="Arial"/>
                                    <w:b/>
                                    <w:smallCaps/>
                                    <w:sz w:val="56"/>
                                    <w:szCs w:val="32"/>
                                  </w:rPr>
                                  <w:t>2022, une année en action</w:t>
                                </w:r>
                              </w:p>
                              <w:p w:rsidR="0048129F" w:rsidRPr="004D5DB2" w:rsidRDefault="0048129F" w:rsidP="0048129F">
                                <w:pPr>
                                  <w:pBdr>
                                    <w:top w:val="single" w:sz="24" w:space="1" w:color="auto"/>
                                    <w:bottom w:val="single" w:sz="24" w:space="1" w:color="auto"/>
                                  </w:pBdr>
                                  <w:spacing w:after="0" w:line="240" w:lineRule="auto"/>
                                  <w:rPr>
                                    <w:rFonts w:ascii="Arial" w:hAnsi="Arial"/>
                                    <w:sz w:val="32"/>
                                    <w:szCs w:val="32"/>
                                  </w:rPr>
                                </w:pPr>
                              </w:p>
                              <w:p w:rsidR="0048129F" w:rsidRPr="004D5DB2" w:rsidRDefault="0048129F" w:rsidP="0048129F">
                                <w:pPr>
                                  <w:pBdr>
                                    <w:top w:val="single" w:sz="24" w:space="1" w:color="auto"/>
                                    <w:bottom w:val="single" w:sz="24" w:space="1" w:color="auto"/>
                                  </w:pBdr>
                                  <w:spacing w:after="0" w:line="240" w:lineRule="auto"/>
                                  <w:rPr>
                                    <w:rFonts w:ascii="Arial" w:hAnsi="Arial"/>
                                    <w:sz w:val="32"/>
                                    <w:szCs w:val="32"/>
                                  </w:rPr>
                                </w:pPr>
                              </w:p>
                              <w:p w:rsidR="0048129F" w:rsidRPr="004D5DB2" w:rsidRDefault="0048129F" w:rsidP="0048129F">
                                <w:pPr>
                                  <w:pBdr>
                                    <w:top w:val="single" w:sz="24" w:space="1" w:color="auto"/>
                                    <w:bottom w:val="single" w:sz="24" w:space="1" w:color="auto"/>
                                  </w:pBdr>
                                  <w:spacing w:after="0" w:line="240" w:lineRule="auto"/>
                                  <w:rPr>
                                    <w:rFonts w:ascii="Arial" w:hAnsi="Arial"/>
                                    <w:sz w:val="32"/>
                                    <w:szCs w:val="32"/>
                                  </w:rPr>
                                </w:pPr>
                              </w:p>
                              <w:p w:rsidR="0048129F" w:rsidRDefault="0048129F" w:rsidP="0048129F">
                                <w:pPr>
                                  <w:spacing w:after="0" w:line="240" w:lineRule="auto"/>
                                  <w:rPr>
                                    <w:rFonts w:ascii="Arial" w:hAnsi="Arial"/>
                                    <w:sz w:val="32"/>
                                    <w:szCs w:val="32"/>
                                  </w:rPr>
                                </w:pPr>
                              </w:p>
                              <w:p w:rsidR="0048129F" w:rsidRDefault="0048129F" w:rsidP="0048129F">
                                <w:pPr>
                                  <w:spacing w:after="0" w:line="240" w:lineRule="auto"/>
                                  <w:rPr>
                                    <w:rFonts w:ascii="Arial" w:hAnsi="Arial"/>
                                    <w:sz w:val="32"/>
                                    <w:szCs w:val="32"/>
                                  </w:rPr>
                                </w:pPr>
                              </w:p>
                              <w:p w:rsidR="0048129F" w:rsidRPr="0048129F" w:rsidRDefault="0048129F" w:rsidP="0048129F">
                                <w:pPr>
                                  <w:spacing w:after="0" w:line="240" w:lineRule="auto"/>
                                  <w:jc w:val="center"/>
                                  <w:rPr>
                                    <w:rFonts w:ascii="Arial" w:hAnsi="Arial"/>
                                    <w:b/>
                                    <w:sz w:val="36"/>
                                    <w:szCs w:val="32"/>
                                  </w:rPr>
                                </w:pPr>
                                <w:r w:rsidRPr="0048129F">
                                  <w:rPr>
                                    <w:rFonts w:ascii="Arial" w:hAnsi="Arial"/>
                                    <w:b/>
                                    <w:sz w:val="36"/>
                                    <w:szCs w:val="32"/>
                                  </w:rPr>
                                  <w:t>Ville de Lyon</w:t>
                                </w:r>
                              </w:p>
                              <w:p w:rsidR="0048129F" w:rsidRPr="004D5DB2" w:rsidRDefault="0048129F" w:rsidP="0048129F">
                                <w:pPr>
                                  <w:spacing w:after="0" w:line="240" w:lineRule="auto"/>
                                  <w:rPr>
                                    <w:rFonts w:ascii="Arial" w:hAnsi="Arial"/>
                                    <w:sz w:val="32"/>
                                    <w:szCs w:val="32"/>
                                  </w:rPr>
                                </w:pPr>
                              </w:p>
                              <w:p w:rsidR="0048129F" w:rsidRDefault="0048129F"/>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tangle 34"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wjdlgIAAIAFAAAOAAAAZHJzL2Uyb0RvYy54bWysVEtv2zAMvg/YfxB0X+28ltaoUwQtOgwI&#10;2qLt0LMiS7ExWdQkJXb260fJjz6W0zAfBJP8+ImkSF5etbUiB2FdBTqnk7OUEqE5FJXe5fTH8+2X&#10;c0qcZ7pgCrTI6VE4erX6/OmyMZmYQgmqEJYgiXZZY3Jaem+yJHG8FDVzZ2CERqMEWzOPot0lhWUN&#10;stcqmabp16QBWxgLXDiH2pvOSFeRX0rB/b2UTniicoqx+XjaeG7DmawuWbazzJQV78Ng/xBFzSqN&#10;l45UN8wzsrfVX1R1xS04kP6MQ52AlBUXMQfMZpJ+yOapZEbEXLA4zoxlcv+Plt8dHiypipzO5pRo&#10;VuMbPWLVmN4pQVCHBWqMyxD3ZB5sSNGZDfCfDg3JO0sQXI9ppa0DFhMkbaz2cay2aD3hqFzOzmfL&#10;c3wUjraLxWIxRyGwsmxwN9b5bwJqEn5yajGwWGV22DjfQQdIuE3pcGq4rZTqrEETo+wCiyH6oxId&#10;+lFITB1DmUbW2HTiWllyYNgujHOh/aQzlawQnXqR4tfHOXrEqJVGwsAs8f6Re5Kms1P0yk97lh4e&#10;PEVs2dE3PeU4xNVlOHrEi0H70bmuNNhTBAqT6pxlhx9q1FUmFMm32zZ2RUQGzRaKI3aKhW6EnOG3&#10;FT7Khjn/wCzODD4k7gF/j4dU0OQU+j9KSrC/T+kDHlsZrZQ0OIM5db/2zApK1HeNTT5dzmfTMLVR&#10;mi+WQbDvTNu3Jr2vrwFfboI7x/D4Gxy8Gn6lhfoFF8Y63IsmpjnenlPu7SBc+2474MrhYr2OMBxV&#10;w/xGPxkeyEOlQ9s9ty/Mmr43Pbb1HQwTy7IPLdphg6eG9d6DrGL/vla2fwMc89hL/UoKe+StHFGv&#10;i3P1BwAA//8DAFBLAwQUAAYACAAAACEAuHpg1twAAAAHAQAADwAAAGRycy9kb3ducmV2LnhtbEyP&#10;QU/DMAyF70j8h8hI3Fi6iXWjazohpMERMSbOaeO11RKnarK249fjcYGLZes9PX8v307OigH70HpS&#10;MJ8lIJAqb1qqFRw+dw9rECFqMtp6QgUXDLAtbm9ynRk/0gcO+1gLDqGQaQVNjF0mZagadDrMfIfE&#10;2tH3Tkc++1qaXo8c7qxcJEkqnW6JPzS6w5cGq9P+7BS8n3ajfb0MfRmXT6n8Oqy+36qVUvd30/MG&#10;RMQp/pnhis/oUDBT6c9kgrAKuEj8nVdtni64R8nbMnlcgyxy+Z+/+AEAAP//AwBQSwECLQAUAAYA&#10;CAAAACEAtoM4kv4AAADhAQAAEwAAAAAAAAAAAAAAAAAAAAAAW0NvbnRlbnRfVHlwZXNdLnhtbFBL&#10;AQItABQABgAIAAAAIQA4/SH/1gAAAJQBAAALAAAAAAAAAAAAAAAAAC8BAABfcmVscy8ucmVsc1BL&#10;AQItABQABgAIAAAAIQAO5wjdlgIAAIAFAAAOAAAAAAAAAAAAAAAAAC4CAABkcnMvZTJvRG9jLnht&#10;bFBLAQItABQABgAIAAAAIQC4emDW3AAAAAcBAAAPAAAAAAAAAAAAAAAAAPAEAABkcnMvZG93bnJl&#10;di54bWxQSwUGAAAAAAQABADzAAAA+QUAAAAA&#10;" fillcolor="#010101 [35]" stroked="f" strokeweight="1pt">
                    <v:fill color2="#928e8e [2019]" rotate="t" colors="0 #ebeaea;.5 #e4e3e3;1 #bcbbbb" focus="100%" type="gradient">
                      <o:fill v:ext="view" type="gradientUnscaled"/>
                    </v:fill>
                    <v:path arrowok="t"/>
                    <v:textbox inset="21.6pt,,21.6pt">
                      <w:txbxContent>
                        <w:p w:rsidR="0048129F" w:rsidRPr="0048129F" w:rsidRDefault="0048129F" w:rsidP="0048129F">
                          <w:pPr>
                            <w:spacing w:after="0" w:line="240" w:lineRule="auto"/>
                            <w:jc w:val="center"/>
                            <w:rPr>
                              <w:rFonts w:ascii="Arial" w:hAnsi="Arial"/>
                              <w:b/>
                              <w:sz w:val="32"/>
                              <w:szCs w:val="40"/>
                            </w:rPr>
                          </w:pPr>
                        </w:p>
                        <w:p w:rsidR="0048129F" w:rsidRPr="004D5DB2" w:rsidRDefault="0048129F" w:rsidP="0048129F">
                          <w:pPr>
                            <w:pBdr>
                              <w:top w:val="single" w:sz="24" w:space="1" w:color="auto"/>
                              <w:bottom w:val="single" w:sz="24" w:space="1" w:color="auto"/>
                            </w:pBdr>
                            <w:spacing w:after="0" w:line="240" w:lineRule="auto"/>
                            <w:jc w:val="center"/>
                            <w:rPr>
                              <w:rFonts w:ascii="Arial" w:hAnsi="Arial"/>
                              <w:sz w:val="32"/>
                              <w:szCs w:val="40"/>
                            </w:rPr>
                          </w:pPr>
                        </w:p>
                        <w:p w:rsidR="0048129F" w:rsidRPr="004D5DB2" w:rsidRDefault="0048129F" w:rsidP="0048129F">
                          <w:pPr>
                            <w:pBdr>
                              <w:top w:val="single" w:sz="24" w:space="1" w:color="auto"/>
                              <w:bottom w:val="single" w:sz="24" w:space="1" w:color="auto"/>
                            </w:pBdr>
                            <w:spacing w:after="0" w:line="240" w:lineRule="auto"/>
                            <w:jc w:val="center"/>
                            <w:rPr>
                              <w:rFonts w:ascii="Arial" w:hAnsi="Arial"/>
                              <w:sz w:val="32"/>
                              <w:szCs w:val="40"/>
                            </w:rPr>
                          </w:pPr>
                        </w:p>
                        <w:p w:rsidR="0048129F" w:rsidRPr="00B36124" w:rsidRDefault="0048129F" w:rsidP="0048129F">
                          <w:pPr>
                            <w:pBdr>
                              <w:top w:val="single" w:sz="24" w:space="1" w:color="auto"/>
                              <w:bottom w:val="single" w:sz="24" w:space="1" w:color="auto"/>
                            </w:pBdr>
                            <w:spacing w:after="0" w:line="240" w:lineRule="auto"/>
                            <w:jc w:val="center"/>
                            <w:rPr>
                              <w:rFonts w:ascii="Arial" w:hAnsi="Arial"/>
                              <w:b/>
                              <w:sz w:val="56"/>
                              <w:szCs w:val="32"/>
                            </w:rPr>
                          </w:pPr>
                          <w:r w:rsidRPr="00B36124">
                            <w:rPr>
                              <w:rFonts w:ascii="Arial" w:hAnsi="Arial"/>
                              <w:b/>
                              <w:sz w:val="56"/>
                              <w:szCs w:val="40"/>
                            </w:rPr>
                            <w:t>LYON CHRONIQUES D’UNE VILLE QUI CHANGE</w:t>
                          </w:r>
                        </w:p>
                        <w:p w:rsidR="0048129F" w:rsidRPr="004D5DB2" w:rsidRDefault="0048129F" w:rsidP="0048129F">
                          <w:pPr>
                            <w:pBdr>
                              <w:top w:val="single" w:sz="24" w:space="1" w:color="auto"/>
                              <w:bottom w:val="single" w:sz="24" w:space="1" w:color="auto"/>
                            </w:pBdr>
                            <w:spacing w:after="0" w:line="240" w:lineRule="auto"/>
                            <w:rPr>
                              <w:rFonts w:ascii="Arial" w:hAnsi="Arial"/>
                              <w:sz w:val="32"/>
                              <w:szCs w:val="32"/>
                            </w:rPr>
                          </w:pPr>
                        </w:p>
                        <w:p w:rsidR="0048129F" w:rsidRPr="00B36124" w:rsidRDefault="0048129F" w:rsidP="0048129F">
                          <w:pPr>
                            <w:pBdr>
                              <w:top w:val="single" w:sz="24" w:space="1" w:color="auto"/>
                              <w:bottom w:val="single" w:sz="24" w:space="1" w:color="auto"/>
                            </w:pBdr>
                            <w:spacing w:after="0" w:line="240" w:lineRule="auto"/>
                            <w:jc w:val="center"/>
                            <w:rPr>
                              <w:rFonts w:ascii="Arial" w:hAnsi="Arial"/>
                              <w:b/>
                              <w:smallCaps/>
                              <w:sz w:val="56"/>
                              <w:szCs w:val="32"/>
                            </w:rPr>
                          </w:pPr>
                          <w:r w:rsidRPr="00B36124">
                            <w:rPr>
                              <w:rFonts w:ascii="Arial" w:hAnsi="Arial"/>
                              <w:b/>
                              <w:smallCaps/>
                              <w:sz w:val="56"/>
                              <w:szCs w:val="32"/>
                            </w:rPr>
                            <w:t>2022, une année en action</w:t>
                          </w:r>
                        </w:p>
                        <w:p w:rsidR="0048129F" w:rsidRPr="004D5DB2" w:rsidRDefault="0048129F" w:rsidP="0048129F">
                          <w:pPr>
                            <w:pBdr>
                              <w:top w:val="single" w:sz="24" w:space="1" w:color="auto"/>
                              <w:bottom w:val="single" w:sz="24" w:space="1" w:color="auto"/>
                            </w:pBdr>
                            <w:spacing w:after="0" w:line="240" w:lineRule="auto"/>
                            <w:rPr>
                              <w:rFonts w:ascii="Arial" w:hAnsi="Arial"/>
                              <w:sz w:val="32"/>
                              <w:szCs w:val="32"/>
                            </w:rPr>
                          </w:pPr>
                        </w:p>
                        <w:p w:rsidR="0048129F" w:rsidRPr="004D5DB2" w:rsidRDefault="0048129F" w:rsidP="0048129F">
                          <w:pPr>
                            <w:pBdr>
                              <w:top w:val="single" w:sz="24" w:space="1" w:color="auto"/>
                              <w:bottom w:val="single" w:sz="24" w:space="1" w:color="auto"/>
                            </w:pBdr>
                            <w:spacing w:after="0" w:line="240" w:lineRule="auto"/>
                            <w:rPr>
                              <w:rFonts w:ascii="Arial" w:hAnsi="Arial"/>
                              <w:sz w:val="32"/>
                              <w:szCs w:val="32"/>
                            </w:rPr>
                          </w:pPr>
                        </w:p>
                        <w:p w:rsidR="0048129F" w:rsidRPr="004D5DB2" w:rsidRDefault="0048129F" w:rsidP="0048129F">
                          <w:pPr>
                            <w:pBdr>
                              <w:top w:val="single" w:sz="24" w:space="1" w:color="auto"/>
                              <w:bottom w:val="single" w:sz="24" w:space="1" w:color="auto"/>
                            </w:pBdr>
                            <w:spacing w:after="0" w:line="240" w:lineRule="auto"/>
                            <w:rPr>
                              <w:rFonts w:ascii="Arial" w:hAnsi="Arial"/>
                              <w:sz w:val="32"/>
                              <w:szCs w:val="32"/>
                            </w:rPr>
                          </w:pPr>
                        </w:p>
                        <w:p w:rsidR="0048129F" w:rsidRDefault="0048129F" w:rsidP="0048129F">
                          <w:pPr>
                            <w:spacing w:after="0" w:line="240" w:lineRule="auto"/>
                            <w:rPr>
                              <w:rFonts w:ascii="Arial" w:hAnsi="Arial"/>
                              <w:sz w:val="32"/>
                              <w:szCs w:val="32"/>
                            </w:rPr>
                          </w:pPr>
                        </w:p>
                        <w:p w:rsidR="0048129F" w:rsidRDefault="0048129F" w:rsidP="0048129F">
                          <w:pPr>
                            <w:spacing w:after="0" w:line="240" w:lineRule="auto"/>
                            <w:rPr>
                              <w:rFonts w:ascii="Arial" w:hAnsi="Arial"/>
                              <w:sz w:val="32"/>
                              <w:szCs w:val="32"/>
                            </w:rPr>
                          </w:pPr>
                        </w:p>
                        <w:p w:rsidR="0048129F" w:rsidRPr="0048129F" w:rsidRDefault="0048129F" w:rsidP="0048129F">
                          <w:pPr>
                            <w:spacing w:after="0" w:line="240" w:lineRule="auto"/>
                            <w:jc w:val="center"/>
                            <w:rPr>
                              <w:rFonts w:ascii="Arial" w:hAnsi="Arial"/>
                              <w:b/>
                              <w:sz w:val="36"/>
                              <w:szCs w:val="32"/>
                            </w:rPr>
                          </w:pPr>
                          <w:r w:rsidRPr="0048129F">
                            <w:rPr>
                              <w:rFonts w:ascii="Arial" w:hAnsi="Arial"/>
                              <w:b/>
                              <w:sz w:val="36"/>
                              <w:szCs w:val="32"/>
                            </w:rPr>
                            <w:t>Ville de Lyon</w:t>
                          </w:r>
                        </w:p>
                        <w:p w:rsidR="0048129F" w:rsidRPr="004D5DB2" w:rsidRDefault="0048129F" w:rsidP="0048129F">
                          <w:pPr>
                            <w:spacing w:after="0" w:line="240" w:lineRule="auto"/>
                            <w:rPr>
                              <w:rFonts w:ascii="Arial" w:hAnsi="Arial"/>
                              <w:sz w:val="32"/>
                              <w:szCs w:val="32"/>
                            </w:rPr>
                          </w:pPr>
                        </w:p>
                        <w:p w:rsidR="0048129F" w:rsidRDefault="0048129F"/>
                      </w:txbxContent>
                    </v:textbox>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2AE712B3" wp14:editId="7DC52328">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37" name="Rectangle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id="Rectangle 37"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yecgAIAAFMFAAAOAAAAZHJzL2Uyb0RvYy54bWysVFFv2yAQfp+0/4B4Xx1nydJGdaooVadJ&#10;VRu1nfpMMMSWgGNA4mS/fgc4btVWe5jmBwzc3Xd3H3d3eXXQiuyF8y2YipZnI0qE4VC3ZlvRn083&#10;X84p8YGZmikwoqJH4enV4vOny87OxRgaULVwBEGMn3e2ok0Idl4UnjdCM38GVhgUSnCaBTy6bVE7&#10;1iG6VsV4NPpWdOBq64AL7/H2OgvpIuFLKXi4l9KLQFRFMbaQVpfWTVyLxSWbbx2zTcv7MNg/RKFZ&#10;a9DpAHXNAiM7176D0i134EGGMw66AClbLlIOmE05epPNY8OsSLkgOd4ONPn/B8vv9mtH2rqiX2eU&#10;GKbxjR6QNWa2ShC8Q4I66+eo92jXrj953MZsD9Lp+Mc8yCGRehxIFYdAOF6Oz2fTi3JKCUdZWZ7P&#10;JtMIWrxYW+fDdwGaxE1FHbpPXLL9rQ9Z9aQSnSkTVwM3rVJZGm+KGGWOK+3CUYms/SAkJhgjSaip&#10;tMRKObJnWBSMc2FCmUUNq0W+no7w6+McLFLUyiBgRJbof8DuAWLZvsfOUfb60VSkyhyMR38LLBsP&#10;FskzmDAY69aA+whAYVa956x/IilTE1naQH3E53eQ+8JbftPiG9wyH9bMYSNgy2Bzh3tcpIKuotDv&#10;KGnA/f7oPupjfaKUkg4bq6L+1445QYn6YbByL8rJJHZiOkymszEe3GvJ5rXE7PQK8JlKHCOWp23U&#10;D+q0lQ70M86AZfSKImY4+q4oD+50WIXc8DhFuFgukxp2n2Xh1jxaHsEjq7HGng7PzNm+EAOW8B2c&#10;mpDN39Rj1o2WBpa7ALJNxfrCa883dm4qnH7KxNHw+py0Xmbh4g8AAAD//wMAUEsDBBQABgAIAAAA&#10;IQDfKZok3QAAAAQBAAAPAAAAZHJzL2Rvd25yZXYueG1sTI9BS8NAEIXvgv9hGcGL2N0Uq03Mpojg&#10;RbRg9aC3bXaSDWZnQ3bbxv56Ry96eTC8x3vflKvJ92KPY+wCachmCgRSHWxHrYa314fLJYiYDFnT&#10;B0INXxhhVZ2elKaw4UAvuN+kVnAJxcJocCkNhZSxduhNnIUBib0mjN4kPsdW2tEcuNz3cq7UtfSm&#10;I15wZsB7h/XnZuc1NM/vdLE45o17Gh/zj6AytT5mWp+fTXe3IBJO6S8MP/iMDhUzbcOObBS9Bn4k&#10;/Sp7V4t5DmLLoeUNyKqU/+GrbwAAAP//AwBQSwECLQAUAAYACAAAACEAtoM4kv4AAADhAQAAEwAA&#10;AAAAAAAAAAAAAAAAAAAAW0NvbnRlbnRfVHlwZXNdLnhtbFBLAQItABQABgAIAAAAIQA4/SH/1gAA&#10;AJQBAAALAAAAAAAAAAAAAAAAAC8BAABfcmVscy8ucmVsc1BLAQItABQABgAIAAAAIQAfNyecgAIA&#10;AFMFAAAOAAAAAAAAAAAAAAAAAC4CAABkcnMvZTJvRG9jLnhtbFBLAQItABQABgAIAAAAIQDfKZok&#10;3QAAAAQBAAAPAAAAAAAAAAAAAAAAANoEAABkcnMvZG93bnJldi54bWxQSwUGAAAAAAQABADzAAAA&#10;5AUAAAAA&#10;" fillcolor="#4472c4 [3204]" stroked="f" strokeweight="1pt">
                    <w10:wrap anchorx="page" anchory="page"/>
                  </v:rect>
                </w:pict>
              </mc:Fallback>
            </mc:AlternateContent>
          </w:r>
        </w:p>
        <w:p w:rsidR="0048129F" w:rsidRDefault="0048129F">
          <w:pPr>
            <w:rPr>
              <w:rFonts w:ascii="Arial" w:hAnsi="Arial"/>
              <w:sz w:val="32"/>
              <w:szCs w:val="32"/>
            </w:rPr>
          </w:pPr>
          <w:r>
            <w:rPr>
              <w:rFonts w:ascii="Arial" w:hAnsi="Arial"/>
              <w:sz w:val="32"/>
              <w:szCs w:val="32"/>
            </w:rPr>
            <w:br w:type="page"/>
          </w:r>
        </w:p>
      </w:sdtContent>
    </w:sdt>
    <w:p w:rsidR="00DE57A2" w:rsidRPr="004D5DB2" w:rsidRDefault="00DE57A2" w:rsidP="00DE57A2">
      <w:pPr>
        <w:spacing w:after="100" w:line="240" w:lineRule="auto"/>
        <w:rPr>
          <w:rFonts w:ascii="Arial" w:hAnsi="Arial"/>
          <w:sz w:val="32"/>
          <w:szCs w:val="32"/>
        </w:rPr>
      </w:pPr>
      <w:r w:rsidRPr="004D5DB2">
        <w:rPr>
          <w:rFonts w:ascii="Arial" w:hAnsi="Arial"/>
          <w:sz w:val="32"/>
          <w:szCs w:val="32"/>
        </w:rPr>
        <w:lastRenderedPageBreak/>
        <w:t>Lyon</w:t>
      </w:r>
    </w:p>
    <w:p w:rsidR="00DE57A2" w:rsidRPr="004D5DB2" w:rsidRDefault="00DE57A2" w:rsidP="00DE57A2">
      <w:pPr>
        <w:spacing w:after="100" w:line="240" w:lineRule="auto"/>
        <w:rPr>
          <w:rFonts w:ascii="Arial" w:hAnsi="Arial"/>
          <w:sz w:val="32"/>
          <w:szCs w:val="32"/>
        </w:rPr>
      </w:pPr>
      <w:r w:rsidRPr="004D5DB2">
        <w:rPr>
          <w:rFonts w:ascii="Arial" w:hAnsi="Arial"/>
          <w:sz w:val="32"/>
          <w:szCs w:val="32"/>
        </w:rPr>
        <w:t>Chroniques d’une ville qui change</w:t>
      </w:r>
    </w:p>
    <w:p w:rsidR="00DE57A2" w:rsidRPr="004D5DB2" w:rsidRDefault="00DE57A2" w:rsidP="00DE57A2">
      <w:pPr>
        <w:spacing w:after="100" w:line="240" w:lineRule="auto"/>
        <w:rPr>
          <w:rFonts w:ascii="Arial" w:hAnsi="Arial"/>
          <w:sz w:val="32"/>
          <w:szCs w:val="32"/>
        </w:rPr>
      </w:pPr>
      <w:r w:rsidRPr="004D5DB2">
        <w:rPr>
          <w:rFonts w:ascii="Arial" w:hAnsi="Arial"/>
          <w:sz w:val="32"/>
          <w:szCs w:val="32"/>
        </w:rPr>
        <w:t>Magazine édité par la Ville de Lyon</w:t>
      </w:r>
    </w:p>
    <w:p w:rsidR="00DE57A2" w:rsidRPr="004D5DB2" w:rsidRDefault="00DE57A2" w:rsidP="00DE57A2">
      <w:pPr>
        <w:spacing w:after="100" w:line="240" w:lineRule="auto"/>
        <w:rPr>
          <w:rFonts w:ascii="Arial" w:hAnsi="Arial"/>
          <w:sz w:val="32"/>
          <w:szCs w:val="32"/>
        </w:rPr>
      </w:pPr>
      <w:r w:rsidRPr="004D5DB2">
        <w:rPr>
          <w:rFonts w:ascii="Arial" w:hAnsi="Arial"/>
          <w:sz w:val="32"/>
          <w:szCs w:val="32"/>
        </w:rPr>
        <w:t>Consultable sur lyon.fr / appli Ville de Lyon</w:t>
      </w:r>
    </w:p>
    <w:p w:rsidR="00DE57A2" w:rsidRPr="004D5DB2" w:rsidRDefault="00DE57A2" w:rsidP="00DE57A2">
      <w:pPr>
        <w:spacing w:after="100" w:line="240" w:lineRule="auto"/>
        <w:rPr>
          <w:rFonts w:ascii="Arial" w:hAnsi="Arial"/>
          <w:sz w:val="32"/>
          <w:szCs w:val="32"/>
        </w:rPr>
      </w:pPr>
      <w:r w:rsidRPr="004D5DB2">
        <w:rPr>
          <w:rFonts w:ascii="Arial" w:hAnsi="Arial"/>
          <w:sz w:val="32"/>
          <w:szCs w:val="32"/>
        </w:rPr>
        <w:t>Mairie de Lyon – 69205 Lyon Cedex</w:t>
      </w:r>
    </w:p>
    <w:p w:rsidR="00DE57A2" w:rsidRPr="004D5DB2" w:rsidRDefault="00DE57A2" w:rsidP="00DE57A2">
      <w:pPr>
        <w:spacing w:after="100" w:line="240" w:lineRule="auto"/>
        <w:rPr>
          <w:rFonts w:ascii="Arial" w:hAnsi="Arial"/>
          <w:sz w:val="32"/>
          <w:szCs w:val="32"/>
        </w:rPr>
      </w:pPr>
      <w:r w:rsidRPr="004D5DB2">
        <w:rPr>
          <w:rFonts w:ascii="Arial" w:hAnsi="Arial"/>
          <w:sz w:val="32"/>
          <w:szCs w:val="32"/>
        </w:rPr>
        <w:t>04 72 10 30 30</w:t>
      </w:r>
    </w:p>
    <w:p w:rsidR="00DE57A2" w:rsidRPr="004D5DB2" w:rsidRDefault="00DE57A2" w:rsidP="00DE57A2">
      <w:pPr>
        <w:spacing w:after="100" w:line="240" w:lineRule="auto"/>
        <w:rPr>
          <w:rFonts w:ascii="Arial" w:hAnsi="Arial"/>
          <w:sz w:val="32"/>
          <w:szCs w:val="32"/>
        </w:rPr>
      </w:pPr>
    </w:p>
    <w:p w:rsidR="00DE57A2" w:rsidRPr="004D5DB2" w:rsidRDefault="00DE57A2" w:rsidP="00DE57A2">
      <w:pPr>
        <w:spacing w:after="100" w:line="240" w:lineRule="auto"/>
        <w:rPr>
          <w:rFonts w:ascii="Arial" w:hAnsi="Arial"/>
          <w:sz w:val="32"/>
          <w:szCs w:val="32"/>
        </w:rPr>
      </w:pPr>
      <w:r w:rsidRPr="004D5DB2">
        <w:rPr>
          <w:rFonts w:ascii="Arial" w:hAnsi="Arial"/>
          <w:sz w:val="32"/>
          <w:szCs w:val="32"/>
        </w:rPr>
        <w:t xml:space="preserve">Directrice de la publication : Jeanne </w:t>
      </w:r>
      <w:proofErr w:type="spellStart"/>
      <w:r w:rsidRPr="004D5DB2">
        <w:rPr>
          <w:rFonts w:ascii="Arial" w:hAnsi="Arial"/>
          <w:sz w:val="32"/>
          <w:szCs w:val="32"/>
        </w:rPr>
        <w:t>Rebuffat</w:t>
      </w:r>
      <w:proofErr w:type="spellEnd"/>
    </w:p>
    <w:p w:rsidR="00DE57A2" w:rsidRPr="004D5DB2" w:rsidRDefault="00DE57A2" w:rsidP="00DE57A2">
      <w:pPr>
        <w:spacing w:after="100" w:line="240" w:lineRule="auto"/>
        <w:rPr>
          <w:rFonts w:ascii="Arial" w:hAnsi="Arial"/>
          <w:sz w:val="32"/>
          <w:szCs w:val="32"/>
        </w:rPr>
      </w:pPr>
      <w:r w:rsidRPr="004D5DB2">
        <w:rPr>
          <w:rFonts w:ascii="Arial" w:hAnsi="Arial"/>
          <w:sz w:val="32"/>
          <w:szCs w:val="32"/>
        </w:rPr>
        <w:t>Rédacteur en chef : David Besson</w:t>
      </w:r>
    </w:p>
    <w:p w:rsidR="00DE57A2" w:rsidRPr="004D5DB2" w:rsidRDefault="00DE57A2" w:rsidP="00DE57A2">
      <w:pPr>
        <w:spacing w:after="100" w:line="240" w:lineRule="auto"/>
        <w:rPr>
          <w:rFonts w:ascii="Arial" w:hAnsi="Arial"/>
          <w:sz w:val="32"/>
          <w:szCs w:val="32"/>
        </w:rPr>
      </w:pPr>
      <w:r w:rsidRPr="004D5DB2">
        <w:rPr>
          <w:rFonts w:ascii="Arial" w:hAnsi="Arial"/>
          <w:sz w:val="32"/>
          <w:szCs w:val="32"/>
        </w:rPr>
        <w:t xml:space="preserve">Rédaction : Séverine </w:t>
      </w:r>
      <w:proofErr w:type="spellStart"/>
      <w:r w:rsidRPr="004D5DB2">
        <w:rPr>
          <w:rFonts w:ascii="Arial" w:hAnsi="Arial"/>
          <w:sz w:val="32"/>
          <w:szCs w:val="32"/>
        </w:rPr>
        <w:t>Rapert</w:t>
      </w:r>
      <w:proofErr w:type="spellEnd"/>
      <w:r w:rsidRPr="004D5DB2">
        <w:rPr>
          <w:rFonts w:ascii="Arial" w:hAnsi="Arial"/>
          <w:sz w:val="32"/>
          <w:szCs w:val="32"/>
        </w:rPr>
        <w:t>-Andrieu</w:t>
      </w:r>
    </w:p>
    <w:p w:rsidR="00DE57A2" w:rsidRPr="004D5DB2" w:rsidRDefault="00DE57A2" w:rsidP="00DE57A2">
      <w:pPr>
        <w:spacing w:after="100" w:line="240" w:lineRule="auto"/>
        <w:rPr>
          <w:rFonts w:ascii="Arial" w:hAnsi="Arial"/>
          <w:sz w:val="32"/>
          <w:szCs w:val="32"/>
        </w:rPr>
      </w:pPr>
      <w:r w:rsidRPr="004D5DB2">
        <w:rPr>
          <w:rFonts w:ascii="Arial" w:hAnsi="Arial"/>
          <w:sz w:val="32"/>
          <w:szCs w:val="32"/>
        </w:rPr>
        <w:t xml:space="preserve">Crédit photos : Muriel </w:t>
      </w:r>
      <w:proofErr w:type="spellStart"/>
      <w:r w:rsidRPr="004D5DB2">
        <w:rPr>
          <w:rFonts w:ascii="Arial" w:hAnsi="Arial"/>
          <w:sz w:val="32"/>
          <w:szCs w:val="32"/>
        </w:rPr>
        <w:t>Chaulet</w:t>
      </w:r>
      <w:proofErr w:type="spellEnd"/>
      <w:r w:rsidRPr="004D5DB2">
        <w:rPr>
          <w:rFonts w:ascii="Arial" w:hAnsi="Arial"/>
          <w:sz w:val="32"/>
          <w:szCs w:val="32"/>
        </w:rPr>
        <w:t xml:space="preserve">, sauf mention, </w:t>
      </w:r>
      <w:proofErr w:type="spellStart"/>
      <w:r w:rsidRPr="004D5DB2">
        <w:rPr>
          <w:rFonts w:ascii="Arial" w:hAnsi="Arial"/>
          <w:sz w:val="32"/>
          <w:szCs w:val="32"/>
        </w:rPr>
        <w:t>Shutterstock</w:t>
      </w:r>
      <w:proofErr w:type="spellEnd"/>
    </w:p>
    <w:p w:rsidR="00DE57A2" w:rsidRPr="004D5DB2" w:rsidRDefault="00DE57A2" w:rsidP="00DE57A2">
      <w:pPr>
        <w:spacing w:after="100" w:line="240" w:lineRule="auto"/>
        <w:rPr>
          <w:rFonts w:ascii="Arial" w:hAnsi="Arial"/>
          <w:sz w:val="32"/>
          <w:szCs w:val="32"/>
        </w:rPr>
      </w:pPr>
      <w:r w:rsidRPr="004D5DB2">
        <w:rPr>
          <w:rFonts w:ascii="Arial" w:hAnsi="Arial"/>
          <w:sz w:val="32"/>
          <w:szCs w:val="32"/>
        </w:rPr>
        <w:t>Création maquette : Pamplemousse</w:t>
      </w:r>
    </w:p>
    <w:p w:rsidR="00DE57A2" w:rsidRPr="004D5DB2" w:rsidRDefault="00DE57A2" w:rsidP="00DE57A2">
      <w:pPr>
        <w:spacing w:after="100" w:line="240" w:lineRule="auto"/>
        <w:rPr>
          <w:rFonts w:ascii="Arial" w:hAnsi="Arial"/>
          <w:sz w:val="32"/>
          <w:szCs w:val="32"/>
        </w:rPr>
      </w:pPr>
      <w:r w:rsidRPr="004D5DB2">
        <w:rPr>
          <w:rFonts w:ascii="Arial" w:hAnsi="Arial"/>
          <w:sz w:val="32"/>
          <w:szCs w:val="32"/>
        </w:rPr>
        <w:t>Impression : FOT</w:t>
      </w:r>
    </w:p>
    <w:p w:rsidR="00DE57A2" w:rsidRPr="004D5DB2" w:rsidRDefault="00DE57A2" w:rsidP="00DE57A2">
      <w:pPr>
        <w:spacing w:after="100" w:line="240" w:lineRule="auto"/>
        <w:rPr>
          <w:rFonts w:ascii="Arial" w:hAnsi="Arial"/>
          <w:sz w:val="32"/>
          <w:szCs w:val="32"/>
        </w:rPr>
      </w:pPr>
      <w:r w:rsidRPr="004D5DB2">
        <w:rPr>
          <w:rFonts w:ascii="Arial" w:hAnsi="Arial"/>
          <w:sz w:val="32"/>
          <w:szCs w:val="32"/>
        </w:rPr>
        <w:t>Imprimé sur papier recyclé 100 % PEFC.</w:t>
      </w:r>
    </w:p>
    <w:p w:rsidR="00DE57A2" w:rsidRPr="004D5DB2" w:rsidRDefault="00DE57A2" w:rsidP="00DE57A2">
      <w:pPr>
        <w:spacing w:after="100" w:line="240" w:lineRule="auto"/>
        <w:rPr>
          <w:rFonts w:ascii="Arial" w:hAnsi="Arial"/>
          <w:sz w:val="32"/>
          <w:szCs w:val="32"/>
        </w:rPr>
      </w:pPr>
      <w:r w:rsidRPr="004D5DB2">
        <w:rPr>
          <w:rFonts w:ascii="Arial" w:hAnsi="Arial"/>
          <w:sz w:val="32"/>
          <w:szCs w:val="32"/>
        </w:rPr>
        <w:t xml:space="preserve">Distribution : </w:t>
      </w:r>
      <w:proofErr w:type="spellStart"/>
      <w:r w:rsidRPr="004D5DB2">
        <w:rPr>
          <w:rFonts w:ascii="Arial" w:hAnsi="Arial"/>
          <w:sz w:val="32"/>
          <w:szCs w:val="32"/>
        </w:rPr>
        <w:t>Mediapost</w:t>
      </w:r>
      <w:proofErr w:type="spellEnd"/>
    </w:p>
    <w:p w:rsidR="00DE57A2" w:rsidRPr="004D5DB2" w:rsidRDefault="00DE57A2" w:rsidP="00DE57A2">
      <w:pPr>
        <w:spacing w:after="100" w:line="240" w:lineRule="auto"/>
        <w:rPr>
          <w:rFonts w:ascii="Arial" w:hAnsi="Arial"/>
          <w:sz w:val="32"/>
          <w:szCs w:val="32"/>
        </w:rPr>
      </w:pPr>
      <w:r w:rsidRPr="004D5DB2">
        <w:rPr>
          <w:rFonts w:ascii="Arial" w:hAnsi="Arial"/>
          <w:sz w:val="32"/>
          <w:szCs w:val="32"/>
        </w:rPr>
        <w:t>Tirage : 304 000 ex.</w:t>
      </w:r>
    </w:p>
    <w:p w:rsidR="00DE57A2" w:rsidRPr="004D5DB2" w:rsidRDefault="00DE57A2" w:rsidP="00DE57A2">
      <w:pPr>
        <w:spacing w:after="100" w:line="240" w:lineRule="auto"/>
        <w:rPr>
          <w:rFonts w:ascii="Arial" w:hAnsi="Arial"/>
          <w:sz w:val="32"/>
          <w:szCs w:val="32"/>
        </w:rPr>
      </w:pPr>
    </w:p>
    <w:p w:rsidR="00112DFE" w:rsidRPr="004D5DB2" w:rsidRDefault="00112DFE" w:rsidP="00766F2D">
      <w:pPr>
        <w:spacing w:after="0" w:line="240" w:lineRule="auto"/>
        <w:rPr>
          <w:rFonts w:ascii="Arial" w:hAnsi="Arial"/>
          <w:sz w:val="32"/>
          <w:szCs w:val="32"/>
        </w:rPr>
      </w:pPr>
    </w:p>
    <w:p w:rsidR="00112DFE" w:rsidRPr="004D5DB2" w:rsidRDefault="00112DFE">
      <w:pPr>
        <w:rPr>
          <w:rFonts w:ascii="Arial" w:hAnsi="Arial"/>
          <w:sz w:val="32"/>
          <w:szCs w:val="32"/>
        </w:rPr>
      </w:pPr>
      <w:r w:rsidRPr="004D5DB2">
        <w:rPr>
          <w:rFonts w:ascii="Arial" w:hAnsi="Arial"/>
          <w:sz w:val="32"/>
          <w:szCs w:val="32"/>
        </w:rPr>
        <w:br w:type="page"/>
      </w:r>
    </w:p>
    <w:sdt>
      <w:sdtPr>
        <w:rPr>
          <w:rFonts w:asciiTheme="minorHAnsi" w:eastAsiaTheme="minorHAnsi" w:hAnsiTheme="minorHAnsi" w:cstheme="minorBidi"/>
          <w:b w:val="0"/>
          <w:bCs w:val="0"/>
          <w:color w:val="auto"/>
          <w:sz w:val="48"/>
          <w:szCs w:val="22"/>
          <w:lang w:eastAsia="en-US"/>
        </w:rPr>
        <w:id w:val="449911537"/>
        <w:docPartObj>
          <w:docPartGallery w:val="Table of Contents"/>
          <w:docPartUnique/>
        </w:docPartObj>
      </w:sdtPr>
      <w:sdtEndPr>
        <w:rPr>
          <w:sz w:val="40"/>
        </w:rPr>
      </w:sdtEndPr>
      <w:sdtContent>
        <w:p w:rsidR="00DE57A2" w:rsidRPr="00DE57A2" w:rsidRDefault="00DE57A2" w:rsidP="00DE57A2">
          <w:pPr>
            <w:pStyle w:val="En-ttedetabledesmatires"/>
            <w:jc w:val="center"/>
            <w:rPr>
              <w:sz w:val="48"/>
            </w:rPr>
          </w:pPr>
          <w:r w:rsidRPr="00DE57A2">
            <w:rPr>
              <w:sz w:val="48"/>
            </w:rPr>
            <w:t>SOMMAIRE</w:t>
          </w:r>
        </w:p>
        <w:p w:rsidR="00DE57A2" w:rsidRPr="00DE57A2" w:rsidRDefault="00DE57A2" w:rsidP="00DE57A2">
          <w:pPr>
            <w:rPr>
              <w:lang w:eastAsia="fr-FR"/>
            </w:rPr>
          </w:pPr>
        </w:p>
        <w:p w:rsidR="00DE57A2" w:rsidRPr="00DE57A2" w:rsidRDefault="00DE57A2">
          <w:pPr>
            <w:pStyle w:val="TM1"/>
            <w:tabs>
              <w:tab w:val="right" w:leader="dot" w:pos="9062"/>
            </w:tabs>
            <w:rPr>
              <w:noProof/>
              <w:sz w:val="40"/>
            </w:rPr>
          </w:pPr>
          <w:r w:rsidRPr="00DE57A2">
            <w:rPr>
              <w:sz w:val="40"/>
            </w:rPr>
            <w:fldChar w:fldCharType="begin"/>
          </w:r>
          <w:r w:rsidRPr="00DE57A2">
            <w:rPr>
              <w:sz w:val="40"/>
            </w:rPr>
            <w:instrText xml:space="preserve"> TOC \o "1-3" \h \z \u </w:instrText>
          </w:r>
          <w:r w:rsidRPr="00DE57A2">
            <w:rPr>
              <w:sz w:val="40"/>
            </w:rPr>
            <w:fldChar w:fldCharType="separate"/>
          </w:r>
          <w:hyperlink w:anchor="_Toc124422220" w:history="1">
            <w:r w:rsidRPr="00DE57A2">
              <w:rPr>
                <w:rStyle w:val="Lienhypertexte"/>
                <w:rFonts w:ascii="Arial" w:hAnsi="Arial"/>
                <w:noProof/>
                <w:sz w:val="40"/>
              </w:rPr>
              <w:t>EDITO</w:t>
            </w:r>
            <w:r w:rsidRPr="00DE57A2">
              <w:rPr>
                <w:noProof/>
                <w:webHidden/>
                <w:sz w:val="40"/>
              </w:rPr>
              <w:tab/>
            </w:r>
            <w:r w:rsidRPr="00DE57A2">
              <w:rPr>
                <w:noProof/>
                <w:webHidden/>
                <w:sz w:val="40"/>
              </w:rPr>
              <w:fldChar w:fldCharType="begin"/>
            </w:r>
            <w:r w:rsidRPr="00DE57A2">
              <w:rPr>
                <w:noProof/>
                <w:webHidden/>
                <w:sz w:val="40"/>
              </w:rPr>
              <w:instrText xml:space="preserve"> PAGEREF _Toc124422220 \h </w:instrText>
            </w:r>
            <w:r w:rsidRPr="00DE57A2">
              <w:rPr>
                <w:noProof/>
                <w:webHidden/>
                <w:sz w:val="40"/>
              </w:rPr>
            </w:r>
            <w:r w:rsidRPr="00DE57A2">
              <w:rPr>
                <w:noProof/>
                <w:webHidden/>
                <w:sz w:val="40"/>
              </w:rPr>
              <w:fldChar w:fldCharType="separate"/>
            </w:r>
            <w:r w:rsidR="00442BC2">
              <w:rPr>
                <w:noProof/>
                <w:webHidden/>
                <w:sz w:val="40"/>
              </w:rPr>
              <w:t>5</w:t>
            </w:r>
            <w:r w:rsidRPr="00DE57A2">
              <w:rPr>
                <w:noProof/>
                <w:webHidden/>
                <w:sz w:val="40"/>
              </w:rPr>
              <w:fldChar w:fldCharType="end"/>
            </w:r>
          </w:hyperlink>
        </w:p>
        <w:p w:rsidR="00DE57A2" w:rsidRPr="00DE57A2" w:rsidRDefault="00061FF8">
          <w:pPr>
            <w:pStyle w:val="TM2"/>
            <w:tabs>
              <w:tab w:val="right" w:leader="dot" w:pos="9062"/>
            </w:tabs>
            <w:rPr>
              <w:noProof/>
              <w:sz w:val="40"/>
            </w:rPr>
          </w:pPr>
          <w:hyperlink w:anchor="_Toc124422221" w:history="1">
            <w:r w:rsidR="00DE57A2" w:rsidRPr="00DE57A2">
              <w:rPr>
                <w:rStyle w:val="Lienhypertexte"/>
                <w:rFonts w:ascii="Arial" w:hAnsi="Arial"/>
                <w:smallCaps/>
                <w:noProof/>
                <w:sz w:val="40"/>
              </w:rPr>
              <w:t>Une année mouvementée mais fondatrice !</w:t>
            </w:r>
            <w:r w:rsidR="00DE57A2" w:rsidRPr="00DE57A2">
              <w:rPr>
                <w:noProof/>
                <w:webHidden/>
                <w:sz w:val="40"/>
              </w:rPr>
              <w:tab/>
            </w:r>
            <w:r w:rsidR="00DE57A2" w:rsidRPr="00DE57A2">
              <w:rPr>
                <w:noProof/>
                <w:webHidden/>
                <w:sz w:val="40"/>
              </w:rPr>
              <w:fldChar w:fldCharType="begin"/>
            </w:r>
            <w:r w:rsidR="00DE57A2" w:rsidRPr="00DE57A2">
              <w:rPr>
                <w:noProof/>
                <w:webHidden/>
                <w:sz w:val="40"/>
              </w:rPr>
              <w:instrText xml:space="preserve"> PAGEREF _Toc124422221 \h </w:instrText>
            </w:r>
            <w:r w:rsidR="00DE57A2" w:rsidRPr="00DE57A2">
              <w:rPr>
                <w:noProof/>
                <w:webHidden/>
                <w:sz w:val="40"/>
              </w:rPr>
            </w:r>
            <w:r w:rsidR="00DE57A2" w:rsidRPr="00DE57A2">
              <w:rPr>
                <w:noProof/>
                <w:webHidden/>
                <w:sz w:val="40"/>
              </w:rPr>
              <w:fldChar w:fldCharType="separate"/>
            </w:r>
            <w:r w:rsidR="00442BC2">
              <w:rPr>
                <w:noProof/>
                <w:webHidden/>
                <w:sz w:val="40"/>
              </w:rPr>
              <w:t>5</w:t>
            </w:r>
            <w:r w:rsidR="00DE57A2" w:rsidRPr="00DE57A2">
              <w:rPr>
                <w:noProof/>
                <w:webHidden/>
                <w:sz w:val="40"/>
              </w:rPr>
              <w:fldChar w:fldCharType="end"/>
            </w:r>
          </w:hyperlink>
        </w:p>
        <w:p w:rsidR="00DE57A2" w:rsidRPr="00DE57A2" w:rsidRDefault="00061FF8">
          <w:pPr>
            <w:pStyle w:val="TM1"/>
            <w:tabs>
              <w:tab w:val="right" w:leader="dot" w:pos="9062"/>
            </w:tabs>
            <w:rPr>
              <w:noProof/>
              <w:sz w:val="40"/>
            </w:rPr>
          </w:pPr>
          <w:hyperlink w:anchor="_Toc124422222" w:history="1">
            <w:r w:rsidR="00DE57A2" w:rsidRPr="00DE57A2">
              <w:rPr>
                <w:rStyle w:val="Lienhypertexte"/>
                <w:rFonts w:ascii="Arial" w:hAnsi="Arial"/>
                <w:noProof/>
                <w:sz w:val="40"/>
              </w:rPr>
              <w:t>M</w:t>
            </w:r>
            <w:bookmarkStart w:id="0" w:name="_GoBack"/>
            <w:bookmarkEnd w:id="0"/>
            <w:r w:rsidR="00DE57A2" w:rsidRPr="00DE57A2">
              <w:rPr>
                <w:rStyle w:val="Lienhypertexte"/>
                <w:rFonts w:ascii="Arial" w:hAnsi="Arial"/>
                <w:noProof/>
                <w:sz w:val="40"/>
              </w:rPr>
              <w:t>OIS APRÈS MOIS</w:t>
            </w:r>
            <w:r w:rsidR="00DE57A2" w:rsidRPr="00DE57A2">
              <w:rPr>
                <w:noProof/>
                <w:webHidden/>
                <w:sz w:val="40"/>
              </w:rPr>
              <w:tab/>
            </w:r>
            <w:r w:rsidR="00DE57A2" w:rsidRPr="00DE57A2">
              <w:rPr>
                <w:noProof/>
                <w:webHidden/>
                <w:sz w:val="40"/>
              </w:rPr>
              <w:fldChar w:fldCharType="begin"/>
            </w:r>
            <w:r w:rsidR="00DE57A2" w:rsidRPr="00DE57A2">
              <w:rPr>
                <w:noProof/>
                <w:webHidden/>
                <w:sz w:val="40"/>
              </w:rPr>
              <w:instrText xml:space="preserve"> PAGEREF _Toc124422222 \h </w:instrText>
            </w:r>
            <w:r w:rsidR="00DE57A2" w:rsidRPr="00DE57A2">
              <w:rPr>
                <w:noProof/>
                <w:webHidden/>
                <w:sz w:val="40"/>
              </w:rPr>
            </w:r>
            <w:r w:rsidR="00DE57A2" w:rsidRPr="00DE57A2">
              <w:rPr>
                <w:noProof/>
                <w:webHidden/>
                <w:sz w:val="40"/>
              </w:rPr>
              <w:fldChar w:fldCharType="separate"/>
            </w:r>
            <w:r w:rsidR="00442BC2">
              <w:rPr>
                <w:noProof/>
                <w:webHidden/>
                <w:sz w:val="40"/>
              </w:rPr>
              <w:t>7</w:t>
            </w:r>
            <w:r w:rsidR="00DE57A2" w:rsidRPr="00DE57A2">
              <w:rPr>
                <w:noProof/>
                <w:webHidden/>
                <w:sz w:val="40"/>
              </w:rPr>
              <w:fldChar w:fldCharType="end"/>
            </w:r>
          </w:hyperlink>
        </w:p>
        <w:p w:rsidR="00DE57A2" w:rsidRPr="00DE57A2" w:rsidRDefault="00061FF8">
          <w:pPr>
            <w:pStyle w:val="TM2"/>
            <w:tabs>
              <w:tab w:val="right" w:leader="dot" w:pos="9062"/>
            </w:tabs>
            <w:rPr>
              <w:noProof/>
              <w:sz w:val="40"/>
            </w:rPr>
          </w:pPr>
          <w:hyperlink w:anchor="_Toc124422223" w:history="1">
            <w:r w:rsidR="00DE57A2" w:rsidRPr="00DE57A2">
              <w:rPr>
                <w:rStyle w:val="Lienhypertexte"/>
                <w:rFonts w:ascii="Arial" w:hAnsi="Arial"/>
                <w:smallCaps/>
                <w:noProof/>
                <w:sz w:val="40"/>
              </w:rPr>
              <w:t>Zoom sur 2022</w:t>
            </w:r>
            <w:r w:rsidR="00DE57A2" w:rsidRPr="00DE57A2">
              <w:rPr>
                <w:noProof/>
                <w:webHidden/>
                <w:sz w:val="40"/>
              </w:rPr>
              <w:tab/>
            </w:r>
            <w:r w:rsidR="00DE57A2" w:rsidRPr="00DE57A2">
              <w:rPr>
                <w:noProof/>
                <w:webHidden/>
                <w:sz w:val="40"/>
              </w:rPr>
              <w:fldChar w:fldCharType="begin"/>
            </w:r>
            <w:r w:rsidR="00DE57A2" w:rsidRPr="00DE57A2">
              <w:rPr>
                <w:noProof/>
                <w:webHidden/>
                <w:sz w:val="40"/>
              </w:rPr>
              <w:instrText xml:space="preserve"> PAGEREF _Toc124422223 \h </w:instrText>
            </w:r>
            <w:r w:rsidR="00DE57A2" w:rsidRPr="00DE57A2">
              <w:rPr>
                <w:noProof/>
                <w:webHidden/>
                <w:sz w:val="40"/>
              </w:rPr>
            </w:r>
            <w:r w:rsidR="00DE57A2" w:rsidRPr="00DE57A2">
              <w:rPr>
                <w:noProof/>
                <w:webHidden/>
                <w:sz w:val="40"/>
              </w:rPr>
              <w:fldChar w:fldCharType="separate"/>
            </w:r>
            <w:r w:rsidR="00442BC2">
              <w:rPr>
                <w:noProof/>
                <w:webHidden/>
                <w:sz w:val="40"/>
              </w:rPr>
              <w:t>7</w:t>
            </w:r>
            <w:r w:rsidR="00DE57A2" w:rsidRPr="00DE57A2">
              <w:rPr>
                <w:noProof/>
                <w:webHidden/>
                <w:sz w:val="40"/>
              </w:rPr>
              <w:fldChar w:fldCharType="end"/>
            </w:r>
          </w:hyperlink>
        </w:p>
        <w:p w:rsidR="00DE57A2" w:rsidRPr="00DE57A2" w:rsidRDefault="00061FF8">
          <w:pPr>
            <w:pStyle w:val="TM1"/>
            <w:tabs>
              <w:tab w:val="right" w:leader="dot" w:pos="9062"/>
            </w:tabs>
            <w:rPr>
              <w:noProof/>
              <w:sz w:val="40"/>
            </w:rPr>
          </w:pPr>
          <w:hyperlink w:anchor="_Toc124422224" w:history="1">
            <w:r w:rsidR="00DE57A2" w:rsidRPr="00DE57A2">
              <w:rPr>
                <w:rStyle w:val="Lienhypertexte"/>
                <w:rFonts w:ascii="Arial" w:hAnsi="Arial"/>
                <w:noProof/>
                <w:sz w:val="40"/>
              </w:rPr>
              <w:t>TRANSFORMER LA VILLE</w:t>
            </w:r>
            <w:r w:rsidR="00DE57A2" w:rsidRPr="00DE57A2">
              <w:rPr>
                <w:noProof/>
                <w:webHidden/>
                <w:sz w:val="40"/>
              </w:rPr>
              <w:tab/>
            </w:r>
            <w:r w:rsidR="00DE57A2" w:rsidRPr="00DE57A2">
              <w:rPr>
                <w:noProof/>
                <w:webHidden/>
                <w:sz w:val="40"/>
              </w:rPr>
              <w:fldChar w:fldCharType="begin"/>
            </w:r>
            <w:r w:rsidR="00DE57A2" w:rsidRPr="00DE57A2">
              <w:rPr>
                <w:noProof/>
                <w:webHidden/>
                <w:sz w:val="40"/>
              </w:rPr>
              <w:instrText xml:space="preserve"> PAGEREF _Toc124422224 \h </w:instrText>
            </w:r>
            <w:r w:rsidR="00DE57A2" w:rsidRPr="00DE57A2">
              <w:rPr>
                <w:noProof/>
                <w:webHidden/>
                <w:sz w:val="40"/>
              </w:rPr>
            </w:r>
            <w:r w:rsidR="00DE57A2" w:rsidRPr="00DE57A2">
              <w:rPr>
                <w:noProof/>
                <w:webHidden/>
                <w:sz w:val="40"/>
              </w:rPr>
              <w:fldChar w:fldCharType="separate"/>
            </w:r>
            <w:r w:rsidR="00442BC2">
              <w:rPr>
                <w:noProof/>
                <w:webHidden/>
                <w:sz w:val="40"/>
              </w:rPr>
              <w:t>11</w:t>
            </w:r>
            <w:r w:rsidR="00DE57A2" w:rsidRPr="00DE57A2">
              <w:rPr>
                <w:noProof/>
                <w:webHidden/>
                <w:sz w:val="40"/>
              </w:rPr>
              <w:fldChar w:fldCharType="end"/>
            </w:r>
          </w:hyperlink>
        </w:p>
        <w:p w:rsidR="00DE57A2" w:rsidRPr="00DE57A2" w:rsidRDefault="00061FF8">
          <w:pPr>
            <w:pStyle w:val="TM2"/>
            <w:tabs>
              <w:tab w:val="right" w:leader="dot" w:pos="9062"/>
            </w:tabs>
            <w:rPr>
              <w:noProof/>
              <w:sz w:val="40"/>
            </w:rPr>
          </w:pPr>
          <w:hyperlink w:anchor="_Toc124422225" w:history="1">
            <w:r w:rsidR="00DE57A2" w:rsidRPr="00DE57A2">
              <w:rPr>
                <w:rStyle w:val="Lienhypertexte"/>
                <w:rFonts w:ascii="Arial" w:hAnsi="Arial"/>
                <w:smallCaps/>
                <w:noProof/>
                <w:sz w:val="40"/>
              </w:rPr>
              <w:t>Mobilités partagées</w:t>
            </w:r>
            <w:r w:rsidR="00DE57A2" w:rsidRPr="00DE57A2">
              <w:rPr>
                <w:noProof/>
                <w:webHidden/>
                <w:sz w:val="40"/>
              </w:rPr>
              <w:tab/>
            </w:r>
            <w:r w:rsidR="00DE57A2" w:rsidRPr="00DE57A2">
              <w:rPr>
                <w:noProof/>
                <w:webHidden/>
                <w:sz w:val="40"/>
              </w:rPr>
              <w:fldChar w:fldCharType="begin"/>
            </w:r>
            <w:r w:rsidR="00DE57A2" w:rsidRPr="00DE57A2">
              <w:rPr>
                <w:noProof/>
                <w:webHidden/>
                <w:sz w:val="40"/>
              </w:rPr>
              <w:instrText xml:space="preserve"> PAGEREF _Toc124422225 \h </w:instrText>
            </w:r>
            <w:r w:rsidR="00DE57A2" w:rsidRPr="00DE57A2">
              <w:rPr>
                <w:noProof/>
                <w:webHidden/>
                <w:sz w:val="40"/>
              </w:rPr>
            </w:r>
            <w:r w:rsidR="00DE57A2" w:rsidRPr="00DE57A2">
              <w:rPr>
                <w:noProof/>
                <w:webHidden/>
                <w:sz w:val="40"/>
              </w:rPr>
              <w:fldChar w:fldCharType="separate"/>
            </w:r>
            <w:r w:rsidR="00442BC2">
              <w:rPr>
                <w:noProof/>
                <w:webHidden/>
                <w:sz w:val="40"/>
              </w:rPr>
              <w:t>11</w:t>
            </w:r>
            <w:r w:rsidR="00DE57A2" w:rsidRPr="00DE57A2">
              <w:rPr>
                <w:noProof/>
                <w:webHidden/>
                <w:sz w:val="40"/>
              </w:rPr>
              <w:fldChar w:fldCharType="end"/>
            </w:r>
          </w:hyperlink>
        </w:p>
        <w:p w:rsidR="00DE57A2" w:rsidRPr="00DE57A2" w:rsidRDefault="00061FF8">
          <w:pPr>
            <w:pStyle w:val="TM1"/>
            <w:tabs>
              <w:tab w:val="right" w:leader="dot" w:pos="9062"/>
            </w:tabs>
            <w:rPr>
              <w:noProof/>
              <w:sz w:val="40"/>
            </w:rPr>
          </w:pPr>
          <w:hyperlink w:anchor="_Toc124422226" w:history="1">
            <w:r w:rsidR="00DE57A2" w:rsidRPr="00DE57A2">
              <w:rPr>
                <w:rStyle w:val="Lienhypertexte"/>
                <w:rFonts w:ascii="Arial" w:hAnsi="Arial"/>
                <w:noProof/>
                <w:sz w:val="40"/>
              </w:rPr>
              <w:t>DES ESPACES PUBLICS SURS</w:t>
            </w:r>
            <w:r w:rsidR="00DE57A2" w:rsidRPr="00DE57A2">
              <w:rPr>
                <w:noProof/>
                <w:webHidden/>
                <w:sz w:val="40"/>
              </w:rPr>
              <w:tab/>
            </w:r>
            <w:r w:rsidR="00DE57A2" w:rsidRPr="00DE57A2">
              <w:rPr>
                <w:noProof/>
                <w:webHidden/>
                <w:sz w:val="40"/>
              </w:rPr>
              <w:fldChar w:fldCharType="begin"/>
            </w:r>
            <w:r w:rsidR="00DE57A2" w:rsidRPr="00DE57A2">
              <w:rPr>
                <w:noProof/>
                <w:webHidden/>
                <w:sz w:val="40"/>
              </w:rPr>
              <w:instrText xml:space="preserve"> PAGEREF _Toc124422226 \h </w:instrText>
            </w:r>
            <w:r w:rsidR="00DE57A2" w:rsidRPr="00DE57A2">
              <w:rPr>
                <w:noProof/>
                <w:webHidden/>
                <w:sz w:val="40"/>
              </w:rPr>
            </w:r>
            <w:r w:rsidR="00DE57A2" w:rsidRPr="00DE57A2">
              <w:rPr>
                <w:noProof/>
                <w:webHidden/>
                <w:sz w:val="40"/>
              </w:rPr>
              <w:fldChar w:fldCharType="separate"/>
            </w:r>
            <w:r w:rsidR="00442BC2">
              <w:rPr>
                <w:noProof/>
                <w:webHidden/>
                <w:sz w:val="40"/>
              </w:rPr>
              <w:t>13</w:t>
            </w:r>
            <w:r w:rsidR="00DE57A2" w:rsidRPr="00DE57A2">
              <w:rPr>
                <w:noProof/>
                <w:webHidden/>
                <w:sz w:val="40"/>
              </w:rPr>
              <w:fldChar w:fldCharType="end"/>
            </w:r>
          </w:hyperlink>
        </w:p>
        <w:p w:rsidR="00DE57A2" w:rsidRPr="00DE57A2" w:rsidRDefault="00061FF8">
          <w:pPr>
            <w:pStyle w:val="TM2"/>
            <w:tabs>
              <w:tab w:val="right" w:leader="dot" w:pos="9062"/>
            </w:tabs>
            <w:rPr>
              <w:noProof/>
              <w:sz w:val="40"/>
            </w:rPr>
          </w:pPr>
          <w:hyperlink w:anchor="_Toc124422227" w:history="1">
            <w:r w:rsidR="00DE57A2" w:rsidRPr="00DE57A2">
              <w:rPr>
                <w:rStyle w:val="Lienhypertexte"/>
                <w:rFonts w:ascii="Arial" w:hAnsi="Arial"/>
                <w:smallCaps/>
                <w:noProof/>
                <w:sz w:val="40"/>
              </w:rPr>
              <w:t>La tranquillité, ça se travaille</w:t>
            </w:r>
            <w:r w:rsidR="00DE57A2" w:rsidRPr="00DE57A2">
              <w:rPr>
                <w:noProof/>
                <w:webHidden/>
                <w:sz w:val="40"/>
              </w:rPr>
              <w:tab/>
            </w:r>
            <w:r w:rsidR="00DE57A2" w:rsidRPr="00DE57A2">
              <w:rPr>
                <w:noProof/>
                <w:webHidden/>
                <w:sz w:val="40"/>
              </w:rPr>
              <w:fldChar w:fldCharType="begin"/>
            </w:r>
            <w:r w:rsidR="00DE57A2" w:rsidRPr="00DE57A2">
              <w:rPr>
                <w:noProof/>
                <w:webHidden/>
                <w:sz w:val="40"/>
              </w:rPr>
              <w:instrText xml:space="preserve"> PAGEREF _Toc124422227 \h </w:instrText>
            </w:r>
            <w:r w:rsidR="00DE57A2" w:rsidRPr="00DE57A2">
              <w:rPr>
                <w:noProof/>
                <w:webHidden/>
                <w:sz w:val="40"/>
              </w:rPr>
            </w:r>
            <w:r w:rsidR="00DE57A2" w:rsidRPr="00DE57A2">
              <w:rPr>
                <w:noProof/>
                <w:webHidden/>
                <w:sz w:val="40"/>
              </w:rPr>
              <w:fldChar w:fldCharType="separate"/>
            </w:r>
            <w:r w:rsidR="00442BC2">
              <w:rPr>
                <w:noProof/>
                <w:webHidden/>
                <w:sz w:val="40"/>
              </w:rPr>
              <w:t>13</w:t>
            </w:r>
            <w:r w:rsidR="00DE57A2" w:rsidRPr="00DE57A2">
              <w:rPr>
                <w:noProof/>
                <w:webHidden/>
                <w:sz w:val="40"/>
              </w:rPr>
              <w:fldChar w:fldCharType="end"/>
            </w:r>
          </w:hyperlink>
        </w:p>
        <w:p w:rsidR="00DE57A2" w:rsidRPr="00DE57A2" w:rsidRDefault="00061FF8">
          <w:pPr>
            <w:pStyle w:val="TM1"/>
            <w:tabs>
              <w:tab w:val="right" w:leader="dot" w:pos="9062"/>
            </w:tabs>
            <w:rPr>
              <w:noProof/>
              <w:sz w:val="40"/>
            </w:rPr>
          </w:pPr>
          <w:hyperlink w:anchor="_Toc124422228" w:history="1">
            <w:r w:rsidR="00DE57A2" w:rsidRPr="00DE57A2">
              <w:rPr>
                <w:rStyle w:val="Lienhypertexte"/>
                <w:rFonts w:ascii="Arial" w:hAnsi="Arial"/>
                <w:noProof/>
                <w:sz w:val="40"/>
              </w:rPr>
              <w:t>VERS UNE VILLE PLUS SOBRE</w:t>
            </w:r>
            <w:r w:rsidR="00DE57A2" w:rsidRPr="00DE57A2">
              <w:rPr>
                <w:noProof/>
                <w:webHidden/>
                <w:sz w:val="40"/>
              </w:rPr>
              <w:tab/>
            </w:r>
            <w:r w:rsidR="00DE57A2" w:rsidRPr="00DE57A2">
              <w:rPr>
                <w:noProof/>
                <w:webHidden/>
                <w:sz w:val="40"/>
              </w:rPr>
              <w:fldChar w:fldCharType="begin"/>
            </w:r>
            <w:r w:rsidR="00DE57A2" w:rsidRPr="00DE57A2">
              <w:rPr>
                <w:noProof/>
                <w:webHidden/>
                <w:sz w:val="40"/>
              </w:rPr>
              <w:instrText xml:space="preserve"> PAGEREF _Toc124422228 \h </w:instrText>
            </w:r>
            <w:r w:rsidR="00DE57A2" w:rsidRPr="00DE57A2">
              <w:rPr>
                <w:noProof/>
                <w:webHidden/>
                <w:sz w:val="40"/>
              </w:rPr>
            </w:r>
            <w:r w:rsidR="00DE57A2" w:rsidRPr="00DE57A2">
              <w:rPr>
                <w:noProof/>
                <w:webHidden/>
                <w:sz w:val="40"/>
              </w:rPr>
              <w:fldChar w:fldCharType="separate"/>
            </w:r>
            <w:r w:rsidR="00442BC2">
              <w:rPr>
                <w:noProof/>
                <w:webHidden/>
                <w:sz w:val="40"/>
              </w:rPr>
              <w:t>15</w:t>
            </w:r>
            <w:r w:rsidR="00DE57A2" w:rsidRPr="00DE57A2">
              <w:rPr>
                <w:noProof/>
                <w:webHidden/>
                <w:sz w:val="40"/>
              </w:rPr>
              <w:fldChar w:fldCharType="end"/>
            </w:r>
          </w:hyperlink>
        </w:p>
        <w:p w:rsidR="00DE57A2" w:rsidRPr="00DE57A2" w:rsidRDefault="00061FF8">
          <w:pPr>
            <w:pStyle w:val="TM2"/>
            <w:tabs>
              <w:tab w:val="right" w:leader="dot" w:pos="9062"/>
            </w:tabs>
            <w:rPr>
              <w:noProof/>
              <w:sz w:val="40"/>
            </w:rPr>
          </w:pPr>
          <w:hyperlink w:anchor="_Toc124422229" w:history="1">
            <w:r w:rsidR="00DE57A2" w:rsidRPr="00DE57A2">
              <w:rPr>
                <w:rStyle w:val="Lienhypertexte"/>
                <w:rFonts w:ascii="Arial" w:hAnsi="Arial"/>
                <w:smallCaps/>
                <w:noProof/>
                <w:sz w:val="40"/>
              </w:rPr>
              <w:t>Déjà dans l’action</w:t>
            </w:r>
            <w:r w:rsidR="00DE57A2" w:rsidRPr="00DE57A2">
              <w:rPr>
                <w:noProof/>
                <w:webHidden/>
                <w:sz w:val="40"/>
              </w:rPr>
              <w:tab/>
            </w:r>
            <w:r w:rsidR="00DE57A2" w:rsidRPr="00DE57A2">
              <w:rPr>
                <w:noProof/>
                <w:webHidden/>
                <w:sz w:val="40"/>
              </w:rPr>
              <w:fldChar w:fldCharType="begin"/>
            </w:r>
            <w:r w:rsidR="00DE57A2" w:rsidRPr="00DE57A2">
              <w:rPr>
                <w:noProof/>
                <w:webHidden/>
                <w:sz w:val="40"/>
              </w:rPr>
              <w:instrText xml:space="preserve"> PAGEREF _Toc124422229 \h </w:instrText>
            </w:r>
            <w:r w:rsidR="00DE57A2" w:rsidRPr="00DE57A2">
              <w:rPr>
                <w:noProof/>
                <w:webHidden/>
                <w:sz w:val="40"/>
              </w:rPr>
            </w:r>
            <w:r w:rsidR="00DE57A2" w:rsidRPr="00DE57A2">
              <w:rPr>
                <w:noProof/>
                <w:webHidden/>
                <w:sz w:val="40"/>
              </w:rPr>
              <w:fldChar w:fldCharType="separate"/>
            </w:r>
            <w:r w:rsidR="00442BC2">
              <w:rPr>
                <w:noProof/>
                <w:webHidden/>
                <w:sz w:val="40"/>
              </w:rPr>
              <w:t>15</w:t>
            </w:r>
            <w:r w:rsidR="00DE57A2" w:rsidRPr="00DE57A2">
              <w:rPr>
                <w:noProof/>
                <w:webHidden/>
                <w:sz w:val="40"/>
              </w:rPr>
              <w:fldChar w:fldCharType="end"/>
            </w:r>
          </w:hyperlink>
        </w:p>
        <w:p w:rsidR="00DE57A2" w:rsidRPr="00DE57A2" w:rsidRDefault="00061FF8">
          <w:pPr>
            <w:pStyle w:val="TM2"/>
            <w:tabs>
              <w:tab w:val="right" w:leader="dot" w:pos="9062"/>
            </w:tabs>
            <w:rPr>
              <w:noProof/>
              <w:sz w:val="40"/>
            </w:rPr>
          </w:pPr>
          <w:hyperlink w:anchor="_Toc124422230" w:history="1">
            <w:r w:rsidR="00DE57A2" w:rsidRPr="00DE57A2">
              <w:rPr>
                <w:rStyle w:val="Lienhypertexte"/>
                <w:rFonts w:ascii="Arial" w:hAnsi="Arial"/>
                <w:smallCaps/>
                <w:noProof/>
                <w:sz w:val="40"/>
              </w:rPr>
              <w:t>Sobriété : un plan pour passer l’hiver</w:t>
            </w:r>
            <w:r w:rsidR="00DE57A2" w:rsidRPr="00DE57A2">
              <w:rPr>
                <w:noProof/>
                <w:webHidden/>
                <w:sz w:val="40"/>
              </w:rPr>
              <w:tab/>
            </w:r>
            <w:r w:rsidR="00DE57A2" w:rsidRPr="00DE57A2">
              <w:rPr>
                <w:noProof/>
                <w:webHidden/>
                <w:sz w:val="40"/>
              </w:rPr>
              <w:fldChar w:fldCharType="begin"/>
            </w:r>
            <w:r w:rsidR="00DE57A2" w:rsidRPr="00DE57A2">
              <w:rPr>
                <w:noProof/>
                <w:webHidden/>
                <w:sz w:val="40"/>
              </w:rPr>
              <w:instrText xml:space="preserve"> PAGEREF _Toc124422230 \h </w:instrText>
            </w:r>
            <w:r w:rsidR="00DE57A2" w:rsidRPr="00DE57A2">
              <w:rPr>
                <w:noProof/>
                <w:webHidden/>
                <w:sz w:val="40"/>
              </w:rPr>
            </w:r>
            <w:r w:rsidR="00DE57A2" w:rsidRPr="00DE57A2">
              <w:rPr>
                <w:noProof/>
                <w:webHidden/>
                <w:sz w:val="40"/>
              </w:rPr>
              <w:fldChar w:fldCharType="separate"/>
            </w:r>
            <w:r w:rsidR="00442BC2">
              <w:rPr>
                <w:noProof/>
                <w:webHidden/>
                <w:sz w:val="40"/>
              </w:rPr>
              <w:t>16</w:t>
            </w:r>
            <w:r w:rsidR="00DE57A2" w:rsidRPr="00DE57A2">
              <w:rPr>
                <w:noProof/>
                <w:webHidden/>
                <w:sz w:val="40"/>
              </w:rPr>
              <w:fldChar w:fldCharType="end"/>
            </w:r>
          </w:hyperlink>
        </w:p>
        <w:p w:rsidR="00DE57A2" w:rsidRPr="00DE57A2" w:rsidRDefault="00061FF8">
          <w:pPr>
            <w:pStyle w:val="TM1"/>
            <w:tabs>
              <w:tab w:val="right" w:leader="dot" w:pos="9062"/>
            </w:tabs>
            <w:rPr>
              <w:noProof/>
              <w:sz w:val="40"/>
            </w:rPr>
          </w:pPr>
          <w:hyperlink w:anchor="_Toc124422231" w:history="1">
            <w:r w:rsidR="00DE57A2" w:rsidRPr="00DE57A2">
              <w:rPr>
                <w:rStyle w:val="Lienhypertexte"/>
                <w:rFonts w:ascii="Arial" w:hAnsi="Arial"/>
                <w:noProof/>
                <w:sz w:val="40"/>
              </w:rPr>
              <w:t>VERS UNE VILLE PLUS SOLIDAIRE</w:t>
            </w:r>
            <w:r w:rsidR="00DE57A2" w:rsidRPr="00DE57A2">
              <w:rPr>
                <w:noProof/>
                <w:webHidden/>
                <w:sz w:val="40"/>
              </w:rPr>
              <w:tab/>
            </w:r>
            <w:r w:rsidR="00DE57A2" w:rsidRPr="00DE57A2">
              <w:rPr>
                <w:noProof/>
                <w:webHidden/>
                <w:sz w:val="40"/>
              </w:rPr>
              <w:fldChar w:fldCharType="begin"/>
            </w:r>
            <w:r w:rsidR="00DE57A2" w:rsidRPr="00DE57A2">
              <w:rPr>
                <w:noProof/>
                <w:webHidden/>
                <w:sz w:val="40"/>
              </w:rPr>
              <w:instrText xml:space="preserve"> PAGEREF _Toc124422231 \h </w:instrText>
            </w:r>
            <w:r w:rsidR="00DE57A2" w:rsidRPr="00DE57A2">
              <w:rPr>
                <w:noProof/>
                <w:webHidden/>
                <w:sz w:val="40"/>
              </w:rPr>
            </w:r>
            <w:r w:rsidR="00DE57A2" w:rsidRPr="00DE57A2">
              <w:rPr>
                <w:noProof/>
                <w:webHidden/>
                <w:sz w:val="40"/>
              </w:rPr>
              <w:fldChar w:fldCharType="separate"/>
            </w:r>
            <w:r w:rsidR="00442BC2">
              <w:rPr>
                <w:noProof/>
                <w:webHidden/>
                <w:sz w:val="40"/>
              </w:rPr>
              <w:t>18</w:t>
            </w:r>
            <w:r w:rsidR="00DE57A2" w:rsidRPr="00DE57A2">
              <w:rPr>
                <w:noProof/>
                <w:webHidden/>
                <w:sz w:val="40"/>
              </w:rPr>
              <w:fldChar w:fldCharType="end"/>
            </w:r>
          </w:hyperlink>
        </w:p>
        <w:p w:rsidR="00DE57A2" w:rsidRPr="00DE57A2" w:rsidRDefault="00061FF8">
          <w:pPr>
            <w:pStyle w:val="TM2"/>
            <w:tabs>
              <w:tab w:val="right" w:leader="dot" w:pos="9062"/>
            </w:tabs>
            <w:rPr>
              <w:noProof/>
              <w:sz w:val="40"/>
            </w:rPr>
          </w:pPr>
          <w:hyperlink w:anchor="_Toc124422232" w:history="1">
            <w:r w:rsidR="00DE57A2" w:rsidRPr="00DE57A2">
              <w:rPr>
                <w:rStyle w:val="Lienhypertexte"/>
                <w:rFonts w:ascii="Arial" w:hAnsi="Arial"/>
                <w:smallCaps/>
                <w:noProof/>
                <w:sz w:val="40"/>
              </w:rPr>
              <w:t>L’emploi au premier plan</w:t>
            </w:r>
            <w:r w:rsidR="00DE57A2" w:rsidRPr="00DE57A2">
              <w:rPr>
                <w:noProof/>
                <w:webHidden/>
                <w:sz w:val="40"/>
              </w:rPr>
              <w:tab/>
            </w:r>
            <w:r w:rsidR="00DE57A2" w:rsidRPr="00DE57A2">
              <w:rPr>
                <w:noProof/>
                <w:webHidden/>
                <w:sz w:val="40"/>
              </w:rPr>
              <w:fldChar w:fldCharType="begin"/>
            </w:r>
            <w:r w:rsidR="00DE57A2" w:rsidRPr="00DE57A2">
              <w:rPr>
                <w:noProof/>
                <w:webHidden/>
                <w:sz w:val="40"/>
              </w:rPr>
              <w:instrText xml:space="preserve"> PAGEREF _Toc124422232 \h </w:instrText>
            </w:r>
            <w:r w:rsidR="00DE57A2" w:rsidRPr="00DE57A2">
              <w:rPr>
                <w:noProof/>
                <w:webHidden/>
                <w:sz w:val="40"/>
              </w:rPr>
            </w:r>
            <w:r w:rsidR="00DE57A2" w:rsidRPr="00DE57A2">
              <w:rPr>
                <w:noProof/>
                <w:webHidden/>
                <w:sz w:val="40"/>
              </w:rPr>
              <w:fldChar w:fldCharType="separate"/>
            </w:r>
            <w:r w:rsidR="00442BC2">
              <w:rPr>
                <w:noProof/>
                <w:webHidden/>
                <w:sz w:val="40"/>
              </w:rPr>
              <w:t>18</w:t>
            </w:r>
            <w:r w:rsidR="00DE57A2" w:rsidRPr="00DE57A2">
              <w:rPr>
                <w:noProof/>
                <w:webHidden/>
                <w:sz w:val="40"/>
              </w:rPr>
              <w:fldChar w:fldCharType="end"/>
            </w:r>
          </w:hyperlink>
        </w:p>
        <w:p w:rsidR="00DE57A2" w:rsidRPr="00DE57A2" w:rsidRDefault="00061FF8">
          <w:pPr>
            <w:pStyle w:val="TM2"/>
            <w:tabs>
              <w:tab w:val="right" w:leader="dot" w:pos="9062"/>
            </w:tabs>
            <w:rPr>
              <w:noProof/>
              <w:sz w:val="40"/>
            </w:rPr>
          </w:pPr>
          <w:hyperlink w:anchor="_Toc124422233" w:history="1">
            <w:r w:rsidR="00DE57A2" w:rsidRPr="00DE57A2">
              <w:rPr>
                <w:rStyle w:val="Lienhypertexte"/>
                <w:rFonts w:ascii="Arial" w:hAnsi="Arial"/>
                <w:smallCaps/>
                <w:noProof/>
                <w:sz w:val="40"/>
              </w:rPr>
              <w:t>Lyon, ville refuge</w:t>
            </w:r>
            <w:r w:rsidR="00DE57A2" w:rsidRPr="00DE57A2">
              <w:rPr>
                <w:noProof/>
                <w:webHidden/>
                <w:sz w:val="40"/>
              </w:rPr>
              <w:tab/>
            </w:r>
            <w:r w:rsidR="00DE57A2" w:rsidRPr="00DE57A2">
              <w:rPr>
                <w:noProof/>
                <w:webHidden/>
                <w:sz w:val="40"/>
              </w:rPr>
              <w:fldChar w:fldCharType="begin"/>
            </w:r>
            <w:r w:rsidR="00DE57A2" w:rsidRPr="00DE57A2">
              <w:rPr>
                <w:noProof/>
                <w:webHidden/>
                <w:sz w:val="40"/>
              </w:rPr>
              <w:instrText xml:space="preserve"> PAGEREF _Toc124422233 \h </w:instrText>
            </w:r>
            <w:r w:rsidR="00DE57A2" w:rsidRPr="00DE57A2">
              <w:rPr>
                <w:noProof/>
                <w:webHidden/>
                <w:sz w:val="40"/>
              </w:rPr>
            </w:r>
            <w:r w:rsidR="00DE57A2" w:rsidRPr="00DE57A2">
              <w:rPr>
                <w:noProof/>
                <w:webHidden/>
                <w:sz w:val="40"/>
              </w:rPr>
              <w:fldChar w:fldCharType="separate"/>
            </w:r>
            <w:r w:rsidR="00442BC2">
              <w:rPr>
                <w:noProof/>
                <w:webHidden/>
                <w:sz w:val="40"/>
              </w:rPr>
              <w:t>18</w:t>
            </w:r>
            <w:r w:rsidR="00DE57A2" w:rsidRPr="00DE57A2">
              <w:rPr>
                <w:noProof/>
                <w:webHidden/>
                <w:sz w:val="40"/>
              </w:rPr>
              <w:fldChar w:fldCharType="end"/>
            </w:r>
          </w:hyperlink>
        </w:p>
        <w:p w:rsidR="00DE57A2" w:rsidRPr="00DE57A2" w:rsidRDefault="00061FF8">
          <w:pPr>
            <w:pStyle w:val="TM1"/>
            <w:tabs>
              <w:tab w:val="right" w:leader="dot" w:pos="9062"/>
            </w:tabs>
            <w:rPr>
              <w:noProof/>
              <w:sz w:val="40"/>
            </w:rPr>
          </w:pPr>
          <w:hyperlink w:anchor="_Toc124422234" w:history="1">
            <w:r w:rsidR="00DE57A2" w:rsidRPr="00DE57A2">
              <w:rPr>
                <w:rStyle w:val="Lienhypertexte"/>
                <w:rFonts w:ascii="Arial" w:hAnsi="Arial"/>
                <w:noProof/>
                <w:sz w:val="40"/>
              </w:rPr>
              <w:t>VERS UNE VILLE DES ENFANTS</w:t>
            </w:r>
            <w:r w:rsidR="00DE57A2" w:rsidRPr="00DE57A2">
              <w:rPr>
                <w:noProof/>
                <w:webHidden/>
                <w:sz w:val="40"/>
              </w:rPr>
              <w:tab/>
            </w:r>
            <w:r w:rsidR="00DE57A2" w:rsidRPr="00DE57A2">
              <w:rPr>
                <w:noProof/>
                <w:webHidden/>
                <w:sz w:val="40"/>
              </w:rPr>
              <w:fldChar w:fldCharType="begin"/>
            </w:r>
            <w:r w:rsidR="00DE57A2" w:rsidRPr="00DE57A2">
              <w:rPr>
                <w:noProof/>
                <w:webHidden/>
                <w:sz w:val="40"/>
              </w:rPr>
              <w:instrText xml:space="preserve"> PAGEREF _Toc124422234 \h </w:instrText>
            </w:r>
            <w:r w:rsidR="00DE57A2" w:rsidRPr="00DE57A2">
              <w:rPr>
                <w:noProof/>
                <w:webHidden/>
                <w:sz w:val="40"/>
              </w:rPr>
            </w:r>
            <w:r w:rsidR="00DE57A2" w:rsidRPr="00DE57A2">
              <w:rPr>
                <w:noProof/>
                <w:webHidden/>
                <w:sz w:val="40"/>
              </w:rPr>
              <w:fldChar w:fldCharType="separate"/>
            </w:r>
            <w:r w:rsidR="00442BC2">
              <w:rPr>
                <w:noProof/>
                <w:webHidden/>
                <w:sz w:val="40"/>
              </w:rPr>
              <w:t>20</w:t>
            </w:r>
            <w:r w:rsidR="00DE57A2" w:rsidRPr="00DE57A2">
              <w:rPr>
                <w:noProof/>
                <w:webHidden/>
                <w:sz w:val="40"/>
              </w:rPr>
              <w:fldChar w:fldCharType="end"/>
            </w:r>
          </w:hyperlink>
        </w:p>
        <w:p w:rsidR="00DE57A2" w:rsidRPr="00DE57A2" w:rsidRDefault="00061FF8">
          <w:pPr>
            <w:pStyle w:val="TM2"/>
            <w:tabs>
              <w:tab w:val="right" w:leader="dot" w:pos="9062"/>
            </w:tabs>
            <w:rPr>
              <w:noProof/>
              <w:sz w:val="40"/>
            </w:rPr>
          </w:pPr>
          <w:hyperlink w:anchor="_Toc124422235" w:history="1">
            <w:r w:rsidR="00DE57A2" w:rsidRPr="00DE57A2">
              <w:rPr>
                <w:rStyle w:val="Lienhypertexte"/>
                <w:rFonts w:ascii="Arial" w:hAnsi="Arial"/>
                <w:smallCaps/>
                <w:noProof/>
                <w:sz w:val="40"/>
              </w:rPr>
              <w:t>Tranquilliser le chemin des écoliers</w:t>
            </w:r>
            <w:r w:rsidR="00DE57A2" w:rsidRPr="00DE57A2">
              <w:rPr>
                <w:noProof/>
                <w:webHidden/>
                <w:sz w:val="40"/>
              </w:rPr>
              <w:tab/>
            </w:r>
            <w:r w:rsidR="00DE57A2" w:rsidRPr="00DE57A2">
              <w:rPr>
                <w:noProof/>
                <w:webHidden/>
                <w:sz w:val="40"/>
              </w:rPr>
              <w:fldChar w:fldCharType="begin"/>
            </w:r>
            <w:r w:rsidR="00DE57A2" w:rsidRPr="00DE57A2">
              <w:rPr>
                <w:noProof/>
                <w:webHidden/>
                <w:sz w:val="40"/>
              </w:rPr>
              <w:instrText xml:space="preserve"> PAGEREF _Toc124422235 \h </w:instrText>
            </w:r>
            <w:r w:rsidR="00DE57A2" w:rsidRPr="00DE57A2">
              <w:rPr>
                <w:noProof/>
                <w:webHidden/>
                <w:sz w:val="40"/>
              </w:rPr>
            </w:r>
            <w:r w:rsidR="00DE57A2" w:rsidRPr="00DE57A2">
              <w:rPr>
                <w:noProof/>
                <w:webHidden/>
                <w:sz w:val="40"/>
              </w:rPr>
              <w:fldChar w:fldCharType="separate"/>
            </w:r>
            <w:r w:rsidR="00442BC2">
              <w:rPr>
                <w:noProof/>
                <w:webHidden/>
                <w:sz w:val="40"/>
              </w:rPr>
              <w:t>20</w:t>
            </w:r>
            <w:r w:rsidR="00DE57A2" w:rsidRPr="00DE57A2">
              <w:rPr>
                <w:noProof/>
                <w:webHidden/>
                <w:sz w:val="40"/>
              </w:rPr>
              <w:fldChar w:fldCharType="end"/>
            </w:r>
          </w:hyperlink>
        </w:p>
        <w:p w:rsidR="00DE57A2" w:rsidRPr="00DE57A2" w:rsidRDefault="00061FF8">
          <w:pPr>
            <w:pStyle w:val="TM2"/>
            <w:tabs>
              <w:tab w:val="right" w:leader="dot" w:pos="9062"/>
            </w:tabs>
            <w:rPr>
              <w:noProof/>
              <w:sz w:val="40"/>
            </w:rPr>
          </w:pPr>
          <w:hyperlink w:anchor="_Toc124422236" w:history="1">
            <w:r w:rsidR="00DE57A2" w:rsidRPr="00DE57A2">
              <w:rPr>
                <w:rStyle w:val="Lienhypertexte"/>
                <w:rFonts w:ascii="Arial" w:hAnsi="Arial"/>
                <w:smallCaps/>
                <w:noProof/>
                <w:sz w:val="40"/>
              </w:rPr>
              <w:t>Jeux de lumières</w:t>
            </w:r>
            <w:r w:rsidR="00DE57A2" w:rsidRPr="00DE57A2">
              <w:rPr>
                <w:noProof/>
                <w:webHidden/>
                <w:sz w:val="40"/>
              </w:rPr>
              <w:tab/>
            </w:r>
            <w:r w:rsidR="00DE57A2" w:rsidRPr="00DE57A2">
              <w:rPr>
                <w:noProof/>
                <w:webHidden/>
                <w:sz w:val="40"/>
              </w:rPr>
              <w:fldChar w:fldCharType="begin"/>
            </w:r>
            <w:r w:rsidR="00DE57A2" w:rsidRPr="00DE57A2">
              <w:rPr>
                <w:noProof/>
                <w:webHidden/>
                <w:sz w:val="40"/>
              </w:rPr>
              <w:instrText xml:space="preserve"> PAGEREF _Toc124422236 \h </w:instrText>
            </w:r>
            <w:r w:rsidR="00DE57A2" w:rsidRPr="00DE57A2">
              <w:rPr>
                <w:noProof/>
                <w:webHidden/>
                <w:sz w:val="40"/>
              </w:rPr>
            </w:r>
            <w:r w:rsidR="00DE57A2" w:rsidRPr="00DE57A2">
              <w:rPr>
                <w:noProof/>
                <w:webHidden/>
                <w:sz w:val="40"/>
              </w:rPr>
              <w:fldChar w:fldCharType="separate"/>
            </w:r>
            <w:r w:rsidR="00442BC2">
              <w:rPr>
                <w:noProof/>
                <w:webHidden/>
                <w:sz w:val="40"/>
              </w:rPr>
              <w:t>21</w:t>
            </w:r>
            <w:r w:rsidR="00DE57A2" w:rsidRPr="00DE57A2">
              <w:rPr>
                <w:noProof/>
                <w:webHidden/>
                <w:sz w:val="40"/>
              </w:rPr>
              <w:fldChar w:fldCharType="end"/>
            </w:r>
          </w:hyperlink>
        </w:p>
        <w:p w:rsidR="00DE57A2" w:rsidRPr="00DE57A2" w:rsidRDefault="00061FF8">
          <w:pPr>
            <w:pStyle w:val="TM1"/>
            <w:tabs>
              <w:tab w:val="right" w:leader="dot" w:pos="9062"/>
            </w:tabs>
            <w:rPr>
              <w:noProof/>
              <w:sz w:val="40"/>
            </w:rPr>
          </w:pPr>
          <w:hyperlink w:anchor="_Toc124422237" w:history="1">
            <w:r w:rsidR="00DE57A2" w:rsidRPr="00DE57A2">
              <w:rPr>
                <w:rStyle w:val="Lienhypertexte"/>
                <w:rFonts w:ascii="Arial" w:hAnsi="Arial"/>
                <w:noProof/>
                <w:sz w:val="40"/>
              </w:rPr>
              <w:t>VERS UNE VILLE DE DIALOGUE</w:t>
            </w:r>
            <w:r w:rsidR="00DE57A2" w:rsidRPr="00DE57A2">
              <w:rPr>
                <w:noProof/>
                <w:webHidden/>
                <w:sz w:val="40"/>
              </w:rPr>
              <w:tab/>
            </w:r>
            <w:r w:rsidR="00DE57A2" w:rsidRPr="00DE57A2">
              <w:rPr>
                <w:noProof/>
                <w:webHidden/>
                <w:sz w:val="40"/>
              </w:rPr>
              <w:fldChar w:fldCharType="begin"/>
            </w:r>
            <w:r w:rsidR="00DE57A2" w:rsidRPr="00DE57A2">
              <w:rPr>
                <w:noProof/>
                <w:webHidden/>
                <w:sz w:val="40"/>
              </w:rPr>
              <w:instrText xml:space="preserve"> PAGEREF _Toc124422237 \h </w:instrText>
            </w:r>
            <w:r w:rsidR="00DE57A2" w:rsidRPr="00DE57A2">
              <w:rPr>
                <w:noProof/>
                <w:webHidden/>
                <w:sz w:val="40"/>
              </w:rPr>
            </w:r>
            <w:r w:rsidR="00DE57A2" w:rsidRPr="00DE57A2">
              <w:rPr>
                <w:noProof/>
                <w:webHidden/>
                <w:sz w:val="40"/>
              </w:rPr>
              <w:fldChar w:fldCharType="separate"/>
            </w:r>
            <w:r w:rsidR="00442BC2">
              <w:rPr>
                <w:noProof/>
                <w:webHidden/>
                <w:sz w:val="40"/>
              </w:rPr>
              <w:t>23</w:t>
            </w:r>
            <w:r w:rsidR="00DE57A2" w:rsidRPr="00DE57A2">
              <w:rPr>
                <w:noProof/>
                <w:webHidden/>
                <w:sz w:val="40"/>
              </w:rPr>
              <w:fldChar w:fldCharType="end"/>
            </w:r>
          </w:hyperlink>
        </w:p>
        <w:p w:rsidR="00DE57A2" w:rsidRPr="00DE57A2" w:rsidRDefault="00061FF8">
          <w:pPr>
            <w:pStyle w:val="TM2"/>
            <w:tabs>
              <w:tab w:val="right" w:leader="dot" w:pos="9062"/>
            </w:tabs>
            <w:rPr>
              <w:noProof/>
              <w:sz w:val="40"/>
            </w:rPr>
          </w:pPr>
          <w:hyperlink w:anchor="_Toc124422238" w:history="1">
            <w:r w:rsidR="00DE57A2" w:rsidRPr="00DE57A2">
              <w:rPr>
                <w:rStyle w:val="Lienhypertexte"/>
                <w:rFonts w:ascii="Arial" w:hAnsi="Arial"/>
                <w:smallCaps/>
                <w:noProof/>
                <w:sz w:val="40"/>
              </w:rPr>
              <w:t>Changer la ville avec vous</w:t>
            </w:r>
            <w:r w:rsidR="00DE57A2" w:rsidRPr="00DE57A2">
              <w:rPr>
                <w:noProof/>
                <w:webHidden/>
                <w:sz w:val="40"/>
              </w:rPr>
              <w:tab/>
            </w:r>
            <w:r w:rsidR="00DE57A2" w:rsidRPr="00DE57A2">
              <w:rPr>
                <w:noProof/>
                <w:webHidden/>
                <w:sz w:val="40"/>
              </w:rPr>
              <w:fldChar w:fldCharType="begin"/>
            </w:r>
            <w:r w:rsidR="00DE57A2" w:rsidRPr="00DE57A2">
              <w:rPr>
                <w:noProof/>
                <w:webHidden/>
                <w:sz w:val="40"/>
              </w:rPr>
              <w:instrText xml:space="preserve"> PAGEREF _Toc124422238 \h </w:instrText>
            </w:r>
            <w:r w:rsidR="00DE57A2" w:rsidRPr="00DE57A2">
              <w:rPr>
                <w:noProof/>
                <w:webHidden/>
                <w:sz w:val="40"/>
              </w:rPr>
            </w:r>
            <w:r w:rsidR="00DE57A2" w:rsidRPr="00DE57A2">
              <w:rPr>
                <w:noProof/>
                <w:webHidden/>
                <w:sz w:val="40"/>
              </w:rPr>
              <w:fldChar w:fldCharType="separate"/>
            </w:r>
            <w:r w:rsidR="00442BC2">
              <w:rPr>
                <w:noProof/>
                <w:webHidden/>
                <w:sz w:val="40"/>
              </w:rPr>
              <w:t>23</w:t>
            </w:r>
            <w:r w:rsidR="00DE57A2" w:rsidRPr="00DE57A2">
              <w:rPr>
                <w:noProof/>
                <w:webHidden/>
                <w:sz w:val="40"/>
              </w:rPr>
              <w:fldChar w:fldCharType="end"/>
            </w:r>
          </w:hyperlink>
        </w:p>
        <w:p w:rsidR="00DE57A2" w:rsidRPr="00DE57A2" w:rsidRDefault="00061FF8">
          <w:pPr>
            <w:pStyle w:val="TM2"/>
            <w:tabs>
              <w:tab w:val="right" w:leader="dot" w:pos="9062"/>
            </w:tabs>
            <w:rPr>
              <w:noProof/>
              <w:sz w:val="40"/>
            </w:rPr>
          </w:pPr>
          <w:hyperlink w:anchor="_Toc124422239" w:history="1">
            <w:r w:rsidR="00DE57A2" w:rsidRPr="00DE57A2">
              <w:rPr>
                <w:rStyle w:val="Lienhypertexte"/>
                <w:rFonts w:ascii="Arial" w:hAnsi="Arial"/>
                <w:smallCaps/>
                <w:noProof/>
                <w:sz w:val="40"/>
              </w:rPr>
              <w:t>Une maison des projets pour Gabriel-Péri</w:t>
            </w:r>
            <w:r w:rsidR="00DE57A2" w:rsidRPr="00DE57A2">
              <w:rPr>
                <w:noProof/>
                <w:webHidden/>
                <w:sz w:val="40"/>
              </w:rPr>
              <w:tab/>
            </w:r>
            <w:r w:rsidR="00DE57A2" w:rsidRPr="00DE57A2">
              <w:rPr>
                <w:noProof/>
                <w:webHidden/>
                <w:sz w:val="40"/>
              </w:rPr>
              <w:fldChar w:fldCharType="begin"/>
            </w:r>
            <w:r w:rsidR="00DE57A2" w:rsidRPr="00DE57A2">
              <w:rPr>
                <w:noProof/>
                <w:webHidden/>
                <w:sz w:val="40"/>
              </w:rPr>
              <w:instrText xml:space="preserve"> PAGEREF _Toc124422239 \h </w:instrText>
            </w:r>
            <w:r w:rsidR="00DE57A2" w:rsidRPr="00DE57A2">
              <w:rPr>
                <w:noProof/>
                <w:webHidden/>
                <w:sz w:val="40"/>
              </w:rPr>
            </w:r>
            <w:r w:rsidR="00DE57A2" w:rsidRPr="00DE57A2">
              <w:rPr>
                <w:noProof/>
                <w:webHidden/>
                <w:sz w:val="40"/>
              </w:rPr>
              <w:fldChar w:fldCharType="separate"/>
            </w:r>
            <w:r w:rsidR="00442BC2">
              <w:rPr>
                <w:noProof/>
                <w:webHidden/>
                <w:sz w:val="40"/>
              </w:rPr>
              <w:t>24</w:t>
            </w:r>
            <w:r w:rsidR="00DE57A2" w:rsidRPr="00DE57A2">
              <w:rPr>
                <w:noProof/>
                <w:webHidden/>
                <w:sz w:val="40"/>
              </w:rPr>
              <w:fldChar w:fldCharType="end"/>
            </w:r>
          </w:hyperlink>
        </w:p>
        <w:p w:rsidR="00DE57A2" w:rsidRPr="00DE57A2" w:rsidRDefault="00061FF8">
          <w:pPr>
            <w:pStyle w:val="TM1"/>
            <w:tabs>
              <w:tab w:val="right" w:leader="dot" w:pos="9062"/>
            </w:tabs>
            <w:rPr>
              <w:noProof/>
              <w:sz w:val="40"/>
            </w:rPr>
          </w:pPr>
          <w:hyperlink w:anchor="_Toc124422240" w:history="1">
            <w:r w:rsidR="00DE57A2" w:rsidRPr="00DE57A2">
              <w:rPr>
                <w:rStyle w:val="Lienhypertexte"/>
                <w:rFonts w:ascii="Arial" w:hAnsi="Arial"/>
                <w:noProof/>
                <w:sz w:val="40"/>
              </w:rPr>
              <w:t>UNE VILLE ÉPANOUISSANTE</w:t>
            </w:r>
            <w:r w:rsidR="00DE57A2" w:rsidRPr="00DE57A2">
              <w:rPr>
                <w:noProof/>
                <w:webHidden/>
                <w:sz w:val="40"/>
              </w:rPr>
              <w:tab/>
            </w:r>
            <w:r w:rsidR="00DE57A2" w:rsidRPr="00DE57A2">
              <w:rPr>
                <w:noProof/>
                <w:webHidden/>
                <w:sz w:val="40"/>
              </w:rPr>
              <w:fldChar w:fldCharType="begin"/>
            </w:r>
            <w:r w:rsidR="00DE57A2" w:rsidRPr="00DE57A2">
              <w:rPr>
                <w:noProof/>
                <w:webHidden/>
                <w:sz w:val="40"/>
              </w:rPr>
              <w:instrText xml:space="preserve"> PAGEREF _Toc124422240 \h </w:instrText>
            </w:r>
            <w:r w:rsidR="00DE57A2" w:rsidRPr="00DE57A2">
              <w:rPr>
                <w:noProof/>
                <w:webHidden/>
                <w:sz w:val="40"/>
              </w:rPr>
            </w:r>
            <w:r w:rsidR="00DE57A2" w:rsidRPr="00DE57A2">
              <w:rPr>
                <w:noProof/>
                <w:webHidden/>
                <w:sz w:val="40"/>
              </w:rPr>
              <w:fldChar w:fldCharType="separate"/>
            </w:r>
            <w:r w:rsidR="00442BC2">
              <w:rPr>
                <w:noProof/>
                <w:webHidden/>
                <w:sz w:val="40"/>
              </w:rPr>
              <w:t>25</w:t>
            </w:r>
            <w:r w:rsidR="00DE57A2" w:rsidRPr="00DE57A2">
              <w:rPr>
                <w:noProof/>
                <w:webHidden/>
                <w:sz w:val="40"/>
              </w:rPr>
              <w:fldChar w:fldCharType="end"/>
            </w:r>
          </w:hyperlink>
        </w:p>
        <w:p w:rsidR="00DE57A2" w:rsidRPr="00DE57A2" w:rsidRDefault="00061FF8">
          <w:pPr>
            <w:pStyle w:val="TM2"/>
            <w:tabs>
              <w:tab w:val="right" w:leader="dot" w:pos="9062"/>
            </w:tabs>
            <w:rPr>
              <w:noProof/>
              <w:sz w:val="40"/>
            </w:rPr>
          </w:pPr>
          <w:hyperlink w:anchor="_Toc124422241" w:history="1">
            <w:r w:rsidR="00DE57A2" w:rsidRPr="00DE57A2">
              <w:rPr>
                <w:rStyle w:val="Lienhypertexte"/>
                <w:rFonts w:ascii="Arial" w:hAnsi="Arial"/>
                <w:smallCaps/>
                <w:noProof/>
                <w:sz w:val="40"/>
              </w:rPr>
              <w:t>Scènes de jeu</w:t>
            </w:r>
            <w:r w:rsidR="00DE57A2" w:rsidRPr="00DE57A2">
              <w:rPr>
                <w:noProof/>
                <w:webHidden/>
                <w:sz w:val="40"/>
              </w:rPr>
              <w:tab/>
            </w:r>
            <w:r w:rsidR="00DE57A2" w:rsidRPr="00DE57A2">
              <w:rPr>
                <w:noProof/>
                <w:webHidden/>
                <w:sz w:val="40"/>
              </w:rPr>
              <w:fldChar w:fldCharType="begin"/>
            </w:r>
            <w:r w:rsidR="00DE57A2" w:rsidRPr="00DE57A2">
              <w:rPr>
                <w:noProof/>
                <w:webHidden/>
                <w:sz w:val="40"/>
              </w:rPr>
              <w:instrText xml:space="preserve"> PAGEREF _Toc124422241 \h </w:instrText>
            </w:r>
            <w:r w:rsidR="00DE57A2" w:rsidRPr="00DE57A2">
              <w:rPr>
                <w:noProof/>
                <w:webHidden/>
                <w:sz w:val="40"/>
              </w:rPr>
            </w:r>
            <w:r w:rsidR="00DE57A2" w:rsidRPr="00DE57A2">
              <w:rPr>
                <w:noProof/>
                <w:webHidden/>
                <w:sz w:val="40"/>
              </w:rPr>
              <w:fldChar w:fldCharType="separate"/>
            </w:r>
            <w:r w:rsidR="00442BC2">
              <w:rPr>
                <w:noProof/>
                <w:webHidden/>
                <w:sz w:val="40"/>
              </w:rPr>
              <w:t>25</w:t>
            </w:r>
            <w:r w:rsidR="00DE57A2" w:rsidRPr="00DE57A2">
              <w:rPr>
                <w:noProof/>
                <w:webHidden/>
                <w:sz w:val="40"/>
              </w:rPr>
              <w:fldChar w:fldCharType="end"/>
            </w:r>
          </w:hyperlink>
        </w:p>
        <w:p w:rsidR="00DE57A2" w:rsidRPr="00DE57A2" w:rsidRDefault="00061FF8">
          <w:pPr>
            <w:pStyle w:val="TM2"/>
            <w:tabs>
              <w:tab w:val="right" w:leader="dot" w:pos="9062"/>
            </w:tabs>
            <w:rPr>
              <w:noProof/>
              <w:sz w:val="40"/>
            </w:rPr>
          </w:pPr>
          <w:hyperlink w:anchor="_Toc124422242" w:history="1">
            <w:r w:rsidR="00DE57A2" w:rsidRPr="00DE57A2">
              <w:rPr>
                <w:rStyle w:val="Lienhypertexte"/>
                <w:rFonts w:ascii="Arial" w:hAnsi="Arial"/>
                <w:smallCaps/>
                <w:noProof/>
                <w:sz w:val="40"/>
              </w:rPr>
              <w:t>Sauvegarder le patrimoine</w:t>
            </w:r>
            <w:r w:rsidR="00DE57A2" w:rsidRPr="00DE57A2">
              <w:rPr>
                <w:noProof/>
                <w:webHidden/>
                <w:sz w:val="40"/>
              </w:rPr>
              <w:tab/>
            </w:r>
            <w:r w:rsidR="00DE57A2" w:rsidRPr="00DE57A2">
              <w:rPr>
                <w:noProof/>
                <w:webHidden/>
                <w:sz w:val="40"/>
              </w:rPr>
              <w:fldChar w:fldCharType="begin"/>
            </w:r>
            <w:r w:rsidR="00DE57A2" w:rsidRPr="00DE57A2">
              <w:rPr>
                <w:noProof/>
                <w:webHidden/>
                <w:sz w:val="40"/>
              </w:rPr>
              <w:instrText xml:space="preserve"> PAGEREF _Toc124422242 \h </w:instrText>
            </w:r>
            <w:r w:rsidR="00DE57A2" w:rsidRPr="00DE57A2">
              <w:rPr>
                <w:noProof/>
                <w:webHidden/>
                <w:sz w:val="40"/>
              </w:rPr>
            </w:r>
            <w:r w:rsidR="00DE57A2" w:rsidRPr="00DE57A2">
              <w:rPr>
                <w:noProof/>
                <w:webHidden/>
                <w:sz w:val="40"/>
              </w:rPr>
              <w:fldChar w:fldCharType="separate"/>
            </w:r>
            <w:r w:rsidR="00442BC2">
              <w:rPr>
                <w:noProof/>
                <w:webHidden/>
                <w:sz w:val="40"/>
              </w:rPr>
              <w:t>26</w:t>
            </w:r>
            <w:r w:rsidR="00DE57A2" w:rsidRPr="00DE57A2">
              <w:rPr>
                <w:noProof/>
                <w:webHidden/>
                <w:sz w:val="40"/>
              </w:rPr>
              <w:fldChar w:fldCharType="end"/>
            </w:r>
          </w:hyperlink>
        </w:p>
        <w:p w:rsidR="00DE57A2" w:rsidRPr="00DE57A2" w:rsidRDefault="00061FF8">
          <w:pPr>
            <w:pStyle w:val="TM2"/>
            <w:tabs>
              <w:tab w:val="right" w:leader="dot" w:pos="9062"/>
            </w:tabs>
            <w:rPr>
              <w:noProof/>
              <w:sz w:val="40"/>
            </w:rPr>
          </w:pPr>
          <w:hyperlink w:anchor="_Toc124422243" w:history="1">
            <w:r w:rsidR="00DE57A2" w:rsidRPr="00DE57A2">
              <w:rPr>
                <w:rStyle w:val="Lienhypertexte"/>
                <w:rFonts w:ascii="Arial" w:hAnsi="Arial"/>
                <w:smallCaps/>
                <w:noProof/>
                <w:sz w:val="40"/>
              </w:rPr>
              <w:t>Cours d’eau en fête !</w:t>
            </w:r>
            <w:r w:rsidR="00DE57A2" w:rsidRPr="00DE57A2">
              <w:rPr>
                <w:noProof/>
                <w:webHidden/>
                <w:sz w:val="40"/>
              </w:rPr>
              <w:tab/>
            </w:r>
            <w:r w:rsidR="00DE57A2" w:rsidRPr="00DE57A2">
              <w:rPr>
                <w:noProof/>
                <w:webHidden/>
                <w:sz w:val="40"/>
              </w:rPr>
              <w:fldChar w:fldCharType="begin"/>
            </w:r>
            <w:r w:rsidR="00DE57A2" w:rsidRPr="00DE57A2">
              <w:rPr>
                <w:noProof/>
                <w:webHidden/>
                <w:sz w:val="40"/>
              </w:rPr>
              <w:instrText xml:space="preserve"> PAGEREF _Toc124422243 \h </w:instrText>
            </w:r>
            <w:r w:rsidR="00DE57A2" w:rsidRPr="00DE57A2">
              <w:rPr>
                <w:noProof/>
                <w:webHidden/>
                <w:sz w:val="40"/>
              </w:rPr>
            </w:r>
            <w:r w:rsidR="00DE57A2" w:rsidRPr="00DE57A2">
              <w:rPr>
                <w:noProof/>
                <w:webHidden/>
                <w:sz w:val="40"/>
              </w:rPr>
              <w:fldChar w:fldCharType="separate"/>
            </w:r>
            <w:r w:rsidR="00442BC2">
              <w:rPr>
                <w:noProof/>
                <w:webHidden/>
                <w:sz w:val="40"/>
              </w:rPr>
              <w:t>26</w:t>
            </w:r>
            <w:r w:rsidR="00DE57A2" w:rsidRPr="00DE57A2">
              <w:rPr>
                <w:noProof/>
                <w:webHidden/>
                <w:sz w:val="40"/>
              </w:rPr>
              <w:fldChar w:fldCharType="end"/>
            </w:r>
          </w:hyperlink>
        </w:p>
        <w:p w:rsidR="00DE57A2" w:rsidRPr="00DE57A2" w:rsidRDefault="00061FF8">
          <w:pPr>
            <w:pStyle w:val="TM1"/>
            <w:tabs>
              <w:tab w:val="right" w:leader="dot" w:pos="9062"/>
            </w:tabs>
            <w:rPr>
              <w:noProof/>
              <w:sz w:val="40"/>
            </w:rPr>
          </w:pPr>
          <w:hyperlink w:anchor="_Toc124422244" w:history="1">
            <w:r w:rsidR="00DE57A2" w:rsidRPr="00DE57A2">
              <w:rPr>
                <w:rStyle w:val="Lienhypertexte"/>
                <w:rFonts w:ascii="Arial" w:hAnsi="Arial"/>
                <w:noProof/>
                <w:sz w:val="40"/>
              </w:rPr>
              <w:t>EXPRESSION DES GROUPES POLITIQUES</w:t>
            </w:r>
            <w:r w:rsidR="00DE57A2" w:rsidRPr="00DE57A2">
              <w:rPr>
                <w:noProof/>
                <w:webHidden/>
                <w:sz w:val="40"/>
              </w:rPr>
              <w:tab/>
            </w:r>
            <w:r w:rsidR="00DE57A2" w:rsidRPr="00DE57A2">
              <w:rPr>
                <w:noProof/>
                <w:webHidden/>
                <w:sz w:val="40"/>
              </w:rPr>
              <w:fldChar w:fldCharType="begin"/>
            </w:r>
            <w:r w:rsidR="00DE57A2" w:rsidRPr="00DE57A2">
              <w:rPr>
                <w:noProof/>
                <w:webHidden/>
                <w:sz w:val="40"/>
              </w:rPr>
              <w:instrText xml:space="preserve"> PAGEREF _Toc124422244 \h </w:instrText>
            </w:r>
            <w:r w:rsidR="00DE57A2" w:rsidRPr="00DE57A2">
              <w:rPr>
                <w:noProof/>
                <w:webHidden/>
                <w:sz w:val="40"/>
              </w:rPr>
            </w:r>
            <w:r w:rsidR="00DE57A2" w:rsidRPr="00DE57A2">
              <w:rPr>
                <w:noProof/>
                <w:webHidden/>
                <w:sz w:val="40"/>
              </w:rPr>
              <w:fldChar w:fldCharType="separate"/>
            </w:r>
            <w:r w:rsidR="00442BC2">
              <w:rPr>
                <w:noProof/>
                <w:webHidden/>
                <w:sz w:val="40"/>
              </w:rPr>
              <w:t>28</w:t>
            </w:r>
            <w:r w:rsidR="00DE57A2" w:rsidRPr="00DE57A2">
              <w:rPr>
                <w:noProof/>
                <w:webHidden/>
                <w:sz w:val="40"/>
              </w:rPr>
              <w:fldChar w:fldCharType="end"/>
            </w:r>
          </w:hyperlink>
        </w:p>
        <w:p w:rsidR="00DE57A2" w:rsidRPr="00DE57A2" w:rsidRDefault="00061FF8">
          <w:pPr>
            <w:pStyle w:val="TM2"/>
            <w:tabs>
              <w:tab w:val="right" w:leader="dot" w:pos="9062"/>
            </w:tabs>
            <w:rPr>
              <w:noProof/>
              <w:sz w:val="40"/>
            </w:rPr>
          </w:pPr>
          <w:hyperlink w:anchor="_Toc124422245" w:history="1">
            <w:r w:rsidR="00DE57A2" w:rsidRPr="00DE57A2">
              <w:rPr>
                <w:rStyle w:val="Lienhypertexte"/>
                <w:rFonts w:ascii="Arial" w:hAnsi="Arial"/>
                <w:smallCaps/>
                <w:noProof/>
                <w:sz w:val="40"/>
              </w:rPr>
              <w:t>Majorité</w:t>
            </w:r>
            <w:r w:rsidR="00DE57A2" w:rsidRPr="00DE57A2">
              <w:rPr>
                <w:noProof/>
                <w:webHidden/>
                <w:sz w:val="40"/>
              </w:rPr>
              <w:tab/>
            </w:r>
            <w:r w:rsidR="00DE57A2" w:rsidRPr="00DE57A2">
              <w:rPr>
                <w:noProof/>
                <w:webHidden/>
                <w:sz w:val="40"/>
              </w:rPr>
              <w:fldChar w:fldCharType="begin"/>
            </w:r>
            <w:r w:rsidR="00DE57A2" w:rsidRPr="00DE57A2">
              <w:rPr>
                <w:noProof/>
                <w:webHidden/>
                <w:sz w:val="40"/>
              </w:rPr>
              <w:instrText xml:space="preserve"> PAGEREF _Toc124422245 \h </w:instrText>
            </w:r>
            <w:r w:rsidR="00DE57A2" w:rsidRPr="00DE57A2">
              <w:rPr>
                <w:noProof/>
                <w:webHidden/>
                <w:sz w:val="40"/>
              </w:rPr>
            </w:r>
            <w:r w:rsidR="00DE57A2" w:rsidRPr="00DE57A2">
              <w:rPr>
                <w:noProof/>
                <w:webHidden/>
                <w:sz w:val="40"/>
              </w:rPr>
              <w:fldChar w:fldCharType="separate"/>
            </w:r>
            <w:r w:rsidR="00442BC2">
              <w:rPr>
                <w:noProof/>
                <w:webHidden/>
                <w:sz w:val="40"/>
              </w:rPr>
              <w:t>28</w:t>
            </w:r>
            <w:r w:rsidR="00DE57A2" w:rsidRPr="00DE57A2">
              <w:rPr>
                <w:noProof/>
                <w:webHidden/>
                <w:sz w:val="40"/>
              </w:rPr>
              <w:fldChar w:fldCharType="end"/>
            </w:r>
          </w:hyperlink>
        </w:p>
        <w:p w:rsidR="00DE57A2" w:rsidRPr="00DE57A2" w:rsidRDefault="00061FF8">
          <w:pPr>
            <w:pStyle w:val="TM2"/>
            <w:tabs>
              <w:tab w:val="right" w:leader="dot" w:pos="9062"/>
            </w:tabs>
            <w:rPr>
              <w:noProof/>
              <w:sz w:val="40"/>
            </w:rPr>
          </w:pPr>
          <w:hyperlink w:anchor="_Toc124422246" w:history="1">
            <w:r w:rsidR="00DE57A2" w:rsidRPr="00DE57A2">
              <w:rPr>
                <w:rStyle w:val="Lienhypertexte"/>
                <w:rFonts w:ascii="Arial" w:hAnsi="Arial"/>
                <w:smallCaps/>
                <w:noProof/>
                <w:sz w:val="40"/>
              </w:rPr>
              <w:t>Opposition</w:t>
            </w:r>
            <w:r w:rsidR="00DE57A2" w:rsidRPr="00DE57A2">
              <w:rPr>
                <w:noProof/>
                <w:webHidden/>
                <w:sz w:val="40"/>
              </w:rPr>
              <w:tab/>
            </w:r>
            <w:r w:rsidR="00DE57A2" w:rsidRPr="00DE57A2">
              <w:rPr>
                <w:noProof/>
                <w:webHidden/>
                <w:sz w:val="40"/>
              </w:rPr>
              <w:fldChar w:fldCharType="begin"/>
            </w:r>
            <w:r w:rsidR="00DE57A2" w:rsidRPr="00DE57A2">
              <w:rPr>
                <w:noProof/>
                <w:webHidden/>
                <w:sz w:val="40"/>
              </w:rPr>
              <w:instrText xml:space="preserve"> PAGEREF _Toc124422246 \h </w:instrText>
            </w:r>
            <w:r w:rsidR="00DE57A2" w:rsidRPr="00DE57A2">
              <w:rPr>
                <w:noProof/>
                <w:webHidden/>
                <w:sz w:val="40"/>
              </w:rPr>
            </w:r>
            <w:r w:rsidR="00DE57A2" w:rsidRPr="00DE57A2">
              <w:rPr>
                <w:noProof/>
                <w:webHidden/>
                <w:sz w:val="40"/>
              </w:rPr>
              <w:fldChar w:fldCharType="separate"/>
            </w:r>
            <w:r w:rsidR="00442BC2">
              <w:rPr>
                <w:noProof/>
                <w:webHidden/>
                <w:sz w:val="40"/>
              </w:rPr>
              <w:t>34</w:t>
            </w:r>
            <w:r w:rsidR="00DE57A2" w:rsidRPr="00DE57A2">
              <w:rPr>
                <w:noProof/>
                <w:webHidden/>
                <w:sz w:val="40"/>
              </w:rPr>
              <w:fldChar w:fldCharType="end"/>
            </w:r>
          </w:hyperlink>
        </w:p>
        <w:p w:rsidR="00DE57A2" w:rsidRPr="00DE57A2" w:rsidRDefault="00061FF8">
          <w:pPr>
            <w:pStyle w:val="TM2"/>
            <w:tabs>
              <w:tab w:val="right" w:leader="dot" w:pos="9062"/>
            </w:tabs>
            <w:rPr>
              <w:noProof/>
              <w:sz w:val="40"/>
            </w:rPr>
          </w:pPr>
          <w:hyperlink w:anchor="_Toc124422247" w:history="1">
            <w:r w:rsidR="00DE57A2" w:rsidRPr="00DE57A2">
              <w:rPr>
                <w:rStyle w:val="Lienhypertexte"/>
                <w:rFonts w:ascii="Arial" w:hAnsi="Arial"/>
                <w:smallCaps/>
                <w:noProof/>
                <w:sz w:val="40"/>
              </w:rPr>
              <w:t>Les temps forts de 2023</w:t>
            </w:r>
            <w:r w:rsidR="00DE57A2" w:rsidRPr="00DE57A2">
              <w:rPr>
                <w:noProof/>
                <w:webHidden/>
                <w:sz w:val="40"/>
              </w:rPr>
              <w:tab/>
            </w:r>
            <w:r w:rsidR="00DE57A2" w:rsidRPr="00DE57A2">
              <w:rPr>
                <w:noProof/>
                <w:webHidden/>
                <w:sz w:val="40"/>
              </w:rPr>
              <w:fldChar w:fldCharType="begin"/>
            </w:r>
            <w:r w:rsidR="00DE57A2" w:rsidRPr="00DE57A2">
              <w:rPr>
                <w:noProof/>
                <w:webHidden/>
                <w:sz w:val="40"/>
              </w:rPr>
              <w:instrText xml:space="preserve"> PAGEREF _Toc124422247 \h </w:instrText>
            </w:r>
            <w:r w:rsidR="00DE57A2" w:rsidRPr="00DE57A2">
              <w:rPr>
                <w:noProof/>
                <w:webHidden/>
                <w:sz w:val="40"/>
              </w:rPr>
            </w:r>
            <w:r w:rsidR="00DE57A2" w:rsidRPr="00DE57A2">
              <w:rPr>
                <w:noProof/>
                <w:webHidden/>
                <w:sz w:val="40"/>
              </w:rPr>
              <w:fldChar w:fldCharType="separate"/>
            </w:r>
            <w:r w:rsidR="00442BC2">
              <w:rPr>
                <w:noProof/>
                <w:webHidden/>
                <w:sz w:val="40"/>
              </w:rPr>
              <w:t>37</w:t>
            </w:r>
            <w:r w:rsidR="00DE57A2" w:rsidRPr="00DE57A2">
              <w:rPr>
                <w:noProof/>
                <w:webHidden/>
                <w:sz w:val="40"/>
              </w:rPr>
              <w:fldChar w:fldCharType="end"/>
            </w:r>
          </w:hyperlink>
        </w:p>
        <w:p w:rsidR="00DE57A2" w:rsidRDefault="00DE57A2">
          <w:r w:rsidRPr="00DE57A2">
            <w:rPr>
              <w:b/>
              <w:bCs/>
              <w:sz w:val="40"/>
            </w:rPr>
            <w:fldChar w:fldCharType="end"/>
          </w:r>
        </w:p>
      </w:sdtContent>
    </w:sdt>
    <w:p w:rsidR="004D5DB2" w:rsidRDefault="004D5DB2" w:rsidP="00766F2D">
      <w:pPr>
        <w:spacing w:after="0" w:line="240" w:lineRule="auto"/>
        <w:rPr>
          <w:rFonts w:ascii="Arial" w:hAnsi="Arial"/>
          <w:sz w:val="32"/>
          <w:szCs w:val="32"/>
        </w:rPr>
      </w:pPr>
    </w:p>
    <w:p w:rsidR="00853B0F" w:rsidRPr="004D5DB2" w:rsidRDefault="00853B0F" w:rsidP="00766F2D">
      <w:pPr>
        <w:spacing w:after="0" w:line="240" w:lineRule="auto"/>
        <w:rPr>
          <w:rFonts w:ascii="Arial" w:hAnsi="Arial"/>
          <w:sz w:val="32"/>
          <w:szCs w:val="32"/>
        </w:rPr>
      </w:pPr>
    </w:p>
    <w:p w:rsidR="00853B0F" w:rsidRPr="004D5DB2" w:rsidRDefault="00853B0F" w:rsidP="00766F2D">
      <w:pPr>
        <w:spacing w:after="0" w:line="240" w:lineRule="auto"/>
        <w:rPr>
          <w:rFonts w:ascii="Arial" w:hAnsi="Arial"/>
          <w:sz w:val="32"/>
          <w:szCs w:val="32"/>
        </w:rPr>
      </w:pPr>
    </w:p>
    <w:p w:rsidR="00853B0F" w:rsidRPr="004D5DB2" w:rsidRDefault="00853B0F" w:rsidP="00766F2D">
      <w:pPr>
        <w:spacing w:after="0" w:line="240" w:lineRule="auto"/>
        <w:rPr>
          <w:rFonts w:ascii="Arial" w:hAnsi="Arial"/>
          <w:sz w:val="32"/>
          <w:szCs w:val="32"/>
        </w:rPr>
      </w:pPr>
    </w:p>
    <w:p w:rsidR="00853B0F" w:rsidRPr="004D5DB2" w:rsidRDefault="00853B0F" w:rsidP="00766F2D">
      <w:pPr>
        <w:spacing w:after="0" w:line="240" w:lineRule="auto"/>
        <w:rPr>
          <w:rFonts w:ascii="Arial" w:hAnsi="Arial"/>
          <w:sz w:val="32"/>
          <w:szCs w:val="32"/>
        </w:rPr>
      </w:pPr>
    </w:p>
    <w:p w:rsidR="004D7291" w:rsidRPr="004D5DB2" w:rsidRDefault="004D7291" w:rsidP="00766F2D">
      <w:pPr>
        <w:spacing w:after="0" w:line="240" w:lineRule="auto"/>
        <w:rPr>
          <w:rFonts w:ascii="Arial" w:hAnsi="Arial"/>
          <w:sz w:val="32"/>
          <w:szCs w:val="32"/>
        </w:rPr>
      </w:pPr>
    </w:p>
    <w:p w:rsidR="004D7291" w:rsidRPr="004D5DB2" w:rsidRDefault="004D7291" w:rsidP="00766F2D">
      <w:pPr>
        <w:spacing w:after="0" w:line="240" w:lineRule="auto"/>
        <w:rPr>
          <w:rFonts w:ascii="Arial" w:hAnsi="Arial"/>
          <w:sz w:val="32"/>
          <w:szCs w:val="32"/>
        </w:rPr>
      </w:pPr>
    </w:p>
    <w:p w:rsidR="004D7291" w:rsidRPr="004D5DB2" w:rsidRDefault="004D7291" w:rsidP="00766F2D">
      <w:pPr>
        <w:spacing w:after="0" w:line="240" w:lineRule="auto"/>
        <w:rPr>
          <w:rFonts w:ascii="Arial" w:hAnsi="Arial"/>
          <w:sz w:val="32"/>
          <w:szCs w:val="32"/>
        </w:rPr>
      </w:pPr>
    </w:p>
    <w:p w:rsidR="004D7291" w:rsidRPr="004D5DB2" w:rsidRDefault="004D7291" w:rsidP="00766F2D">
      <w:pPr>
        <w:spacing w:after="0" w:line="240" w:lineRule="auto"/>
        <w:rPr>
          <w:rFonts w:ascii="Arial" w:hAnsi="Arial"/>
          <w:sz w:val="32"/>
          <w:szCs w:val="32"/>
        </w:rPr>
      </w:pPr>
    </w:p>
    <w:p w:rsidR="00112DFE" w:rsidRPr="004D5DB2" w:rsidRDefault="00112DFE">
      <w:pPr>
        <w:rPr>
          <w:rFonts w:ascii="Arial" w:hAnsi="Arial"/>
          <w:sz w:val="32"/>
          <w:szCs w:val="32"/>
        </w:rPr>
      </w:pPr>
      <w:r w:rsidRPr="004D5DB2">
        <w:rPr>
          <w:rFonts w:ascii="Arial" w:hAnsi="Arial"/>
          <w:sz w:val="32"/>
          <w:szCs w:val="32"/>
        </w:rPr>
        <w:br w:type="page"/>
      </w:r>
    </w:p>
    <w:p w:rsidR="007B2770" w:rsidRPr="009E5DAC" w:rsidRDefault="009E5DAC" w:rsidP="00DE57A2">
      <w:pPr>
        <w:pStyle w:val="Titre1"/>
        <w:jc w:val="center"/>
        <w:rPr>
          <w:rFonts w:ascii="Arial" w:hAnsi="Arial"/>
          <w:sz w:val="44"/>
          <w:szCs w:val="32"/>
        </w:rPr>
      </w:pPr>
      <w:bookmarkStart w:id="1" w:name="_Toc124422220"/>
      <w:r w:rsidRPr="009E5DAC">
        <w:rPr>
          <w:rFonts w:ascii="Arial" w:hAnsi="Arial"/>
          <w:sz w:val="44"/>
          <w:szCs w:val="32"/>
        </w:rPr>
        <w:lastRenderedPageBreak/>
        <w:t>EDITO</w:t>
      </w:r>
      <w:bookmarkEnd w:id="1"/>
    </w:p>
    <w:p w:rsidR="007B2770" w:rsidRPr="004D5DB2" w:rsidRDefault="007B2770" w:rsidP="00AF5536">
      <w:pPr>
        <w:spacing w:after="100" w:line="240" w:lineRule="auto"/>
        <w:rPr>
          <w:rFonts w:ascii="Arial" w:hAnsi="Arial"/>
          <w:sz w:val="32"/>
          <w:szCs w:val="32"/>
        </w:rPr>
      </w:pPr>
    </w:p>
    <w:p w:rsidR="007B2770" w:rsidRPr="009E5DAC" w:rsidRDefault="007B2770" w:rsidP="00AF5536">
      <w:pPr>
        <w:pStyle w:val="Titre2"/>
        <w:spacing w:after="100"/>
        <w:jc w:val="center"/>
        <w:rPr>
          <w:rFonts w:ascii="Arial" w:hAnsi="Arial"/>
          <w:smallCaps/>
          <w:sz w:val="40"/>
          <w:szCs w:val="32"/>
        </w:rPr>
      </w:pPr>
      <w:bookmarkStart w:id="2" w:name="_Toc124422221"/>
      <w:r w:rsidRPr="009E5DAC">
        <w:rPr>
          <w:rFonts w:ascii="Arial" w:hAnsi="Arial"/>
          <w:smallCaps/>
          <w:sz w:val="40"/>
          <w:szCs w:val="32"/>
        </w:rPr>
        <w:t>Une année mouvementée mais fondatrice !</w:t>
      </w:r>
      <w:bookmarkEnd w:id="2"/>
    </w:p>
    <w:p w:rsidR="007B2770" w:rsidRPr="004D5DB2" w:rsidRDefault="007B2770" w:rsidP="00AF5536">
      <w:pPr>
        <w:spacing w:after="100" w:line="240" w:lineRule="auto"/>
        <w:rPr>
          <w:rFonts w:ascii="Arial" w:hAnsi="Arial"/>
          <w:sz w:val="32"/>
          <w:szCs w:val="32"/>
        </w:rPr>
      </w:pPr>
    </w:p>
    <w:p w:rsidR="007B2770" w:rsidRPr="004D5DB2" w:rsidRDefault="007B2770" w:rsidP="00AF5536">
      <w:pPr>
        <w:spacing w:after="100" w:line="240" w:lineRule="auto"/>
        <w:rPr>
          <w:rFonts w:ascii="Arial" w:hAnsi="Arial"/>
          <w:sz w:val="32"/>
          <w:szCs w:val="32"/>
        </w:rPr>
      </w:pPr>
      <w:r w:rsidRPr="004D5DB2">
        <w:rPr>
          <w:rFonts w:ascii="Arial" w:hAnsi="Arial"/>
          <w:sz w:val="32"/>
          <w:szCs w:val="32"/>
        </w:rPr>
        <w:t>Avant de se propulser avec détermination dans l’année 2023, le moment est venu de jeter un regard rétrospectif sur ce que les habitants de la capitale des Gaules ont traversé et accompli en 2022. En dépit des épreuves – crise sanitaire qui s’étire – guerre et incertitudes énergétiques – notre ville a su garder le cap. Lyonnaises et Lyonnais se sont attachés à bâtir une ville plus paisible et harmonieuse. Témoignant de ressources et d’un optimisme épatant.</w:t>
      </w:r>
    </w:p>
    <w:p w:rsidR="007B2770" w:rsidRPr="004D5DB2" w:rsidRDefault="007B2770" w:rsidP="00AF5536">
      <w:pPr>
        <w:spacing w:after="100" w:line="240" w:lineRule="auto"/>
        <w:rPr>
          <w:rFonts w:ascii="Arial" w:hAnsi="Arial"/>
          <w:sz w:val="32"/>
          <w:szCs w:val="32"/>
        </w:rPr>
      </w:pPr>
    </w:p>
    <w:p w:rsidR="007B2770" w:rsidRPr="004D5DB2" w:rsidRDefault="005F2986" w:rsidP="00AF5536">
      <w:pPr>
        <w:spacing w:after="100" w:line="240" w:lineRule="auto"/>
        <w:rPr>
          <w:rFonts w:ascii="Arial" w:hAnsi="Arial"/>
          <w:sz w:val="32"/>
          <w:szCs w:val="32"/>
        </w:rPr>
      </w:pPr>
      <w:r w:rsidRPr="004D5DB2">
        <w:rPr>
          <w:rFonts w:ascii="Arial" w:hAnsi="Arial"/>
          <w:sz w:val="32"/>
          <w:szCs w:val="32"/>
        </w:rPr>
        <w:t>La solidarité, le renforcement de la tranquillité et la protection de la santé sont restés nos boussoles. Fidèle à son humanisme, Lyon s’est engagée pour accueillir et permettre d’héberger d’urgence de nombreuses familles et enfants à la rue.</w:t>
      </w:r>
    </w:p>
    <w:p w:rsidR="005F2986" w:rsidRPr="004D5DB2" w:rsidRDefault="005F2986" w:rsidP="00AF5536">
      <w:pPr>
        <w:spacing w:after="100" w:line="240" w:lineRule="auto"/>
        <w:rPr>
          <w:rFonts w:ascii="Arial" w:hAnsi="Arial"/>
          <w:sz w:val="32"/>
          <w:szCs w:val="32"/>
        </w:rPr>
      </w:pPr>
      <w:r w:rsidRPr="004D5DB2">
        <w:rPr>
          <w:rFonts w:ascii="Arial" w:hAnsi="Arial"/>
          <w:sz w:val="32"/>
          <w:szCs w:val="32"/>
        </w:rPr>
        <w:t>Mais encore, des grands chantiers comme celui de l’Îlot Kennedy et du Chalet du Parc vont démarrer.</w:t>
      </w:r>
    </w:p>
    <w:p w:rsidR="005F2986" w:rsidRPr="004D5DB2" w:rsidRDefault="005F2986" w:rsidP="00AF5536">
      <w:pPr>
        <w:spacing w:after="100" w:line="240" w:lineRule="auto"/>
        <w:rPr>
          <w:rFonts w:ascii="Arial" w:hAnsi="Arial"/>
          <w:sz w:val="32"/>
          <w:szCs w:val="32"/>
        </w:rPr>
      </w:pPr>
    </w:p>
    <w:p w:rsidR="005F2986" w:rsidRPr="004D5DB2" w:rsidRDefault="005F2986" w:rsidP="00AF5536">
      <w:pPr>
        <w:spacing w:after="100" w:line="240" w:lineRule="auto"/>
        <w:rPr>
          <w:rFonts w:ascii="Arial" w:hAnsi="Arial"/>
          <w:sz w:val="32"/>
          <w:szCs w:val="32"/>
        </w:rPr>
      </w:pPr>
      <w:r w:rsidRPr="004D5DB2">
        <w:rPr>
          <w:rFonts w:ascii="Arial" w:hAnsi="Arial"/>
          <w:sz w:val="32"/>
          <w:szCs w:val="32"/>
        </w:rPr>
        <w:t>« La solidarité, le renforcement de la tranquillité et la protection de la santé sont restés nos boussoles. »</w:t>
      </w:r>
    </w:p>
    <w:p w:rsidR="005F2986" w:rsidRPr="004D5DB2" w:rsidRDefault="005F2986" w:rsidP="00AF5536">
      <w:pPr>
        <w:spacing w:after="100" w:line="240" w:lineRule="auto"/>
        <w:rPr>
          <w:rFonts w:ascii="Arial" w:hAnsi="Arial"/>
          <w:sz w:val="32"/>
          <w:szCs w:val="32"/>
        </w:rPr>
      </w:pPr>
    </w:p>
    <w:p w:rsidR="005F2986" w:rsidRPr="004D5DB2" w:rsidRDefault="009457EE" w:rsidP="00AF5536">
      <w:pPr>
        <w:spacing w:after="100" w:line="240" w:lineRule="auto"/>
        <w:rPr>
          <w:rFonts w:ascii="Arial" w:hAnsi="Arial"/>
          <w:sz w:val="32"/>
          <w:szCs w:val="32"/>
        </w:rPr>
      </w:pPr>
      <w:r w:rsidRPr="004D5DB2">
        <w:rPr>
          <w:rFonts w:ascii="Arial" w:hAnsi="Arial"/>
          <w:sz w:val="32"/>
          <w:szCs w:val="32"/>
        </w:rPr>
        <w:t xml:space="preserve">Sur le plan culturel, nous avons joliment renoué avec notre Biennale d’art contemporain… et avec nos cours d’eau, grâce au tout nouveau Festival entre Rhône et Saône qui a connu un bel engouement populaire. Marqué, entre autres, par une fête de la musique ébouriffante et la réouverture du « Marché Gare », le calendrier festif a repris </w:t>
      </w:r>
      <w:proofErr w:type="spellStart"/>
      <w:r w:rsidRPr="004D5DB2">
        <w:rPr>
          <w:rFonts w:ascii="Arial" w:hAnsi="Arial"/>
          <w:sz w:val="32"/>
          <w:szCs w:val="32"/>
        </w:rPr>
        <w:t>sont</w:t>
      </w:r>
      <w:proofErr w:type="spellEnd"/>
      <w:r w:rsidRPr="004D5DB2">
        <w:rPr>
          <w:rFonts w:ascii="Arial" w:hAnsi="Arial"/>
          <w:sz w:val="32"/>
          <w:szCs w:val="32"/>
        </w:rPr>
        <w:t xml:space="preserve"> rythme et le spectacle vivant ses droits, preuve que nous avons raison de défendre institutions et professionnels du secteur. Leur talent et leur inventivité véhiculent joie et lien social. Et ce, avec une édition 2022 de la Fête des Lumières qui a vu le retour d’un grand </w:t>
      </w:r>
      <w:r w:rsidRPr="004D5DB2">
        <w:rPr>
          <w:rFonts w:ascii="Arial" w:hAnsi="Arial"/>
          <w:sz w:val="32"/>
          <w:szCs w:val="32"/>
        </w:rPr>
        <w:lastRenderedPageBreak/>
        <w:t>événement populaire et créatif, proposant une programmation éclectique alliant signatures internationales et talents locaux, mais également des projets inclusifs et participatifs plébiscités par le public.</w:t>
      </w:r>
    </w:p>
    <w:p w:rsidR="00B00637" w:rsidRPr="004D5DB2" w:rsidRDefault="00B00637" w:rsidP="00AF5536">
      <w:pPr>
        <w:spacing w:after="100" w:line="240" w:lineRule="auto"/>
        <w:rPr>
          <w:rFonts w:ascii="Arial" w:hAnsi="Arial"/>
          <w:sz w:val="32"/>
          <w:szCs w:val="32"/>
        </w:rPr>
      </w:pPr>
    </w:p>
    <w:p w:rsidR="00B00637" w:rsidRPr="004D5DB2" w:rsidRDefault="00B00637" w:rsidP="00AF5536">
      <w:pPr>
        <w:spacing w:after="100" w:line="240" w:lineRule="auto"/>
        <w:rPr>
          <w:rFonts w:ascii="Arial" w:hAnsi="Arial"/>
          <w:sz w:val="32"/>
          <w:szCs w:val="32"/>
        </w:rPr>
      </w:pPr>
      <w:r w:rsidRPr="004D5DB2">
        <w:rPr>
          <w:rFonts w:ascii="Arial" w:hAnsi="Arial"/>
          <w:sz w:val="32"/>
          <w:szCs w:val="32"/>
        </w:rPr>
        <w:t>Côté sport, quelques grands bonheurs aussi avec les succès européens de l’OL féminin et du LOU Rugby masculin. Le monde amateur, lui, a repris de la vigueur, s’efforçant de distiller non seulement les valeurs éducatives et collectives sur lesquelles il repose, mais intégrant aussi de plus en plus l’inclusion, l’égalité femme-homme, l’éco-responsabilité.</w:t>
      </w:r>
    </w:p>
    <w:p w:rsidR="00B00637" w:rsidRPr="004D5DB2" w:rsidRDefault="00B00637" w:rsidP="00AF5536">
      <w:pPr>
        <w:spacing w:after="100" w:line="240" w:lineRule="auto"/>
        <w:rPr>
          <w:rFonts w:ascii="Arial" w:hAnsi="Arial"/>
          <w:sz w:val="32"/>
          <w:szCs w:val="32"/>
        </w:rPr>
      </w:pPr>
    </w:p>
    <w:p w:rsidR="00B00637" w:rsidRPr="004D5DB2" w:rsidRDefault="0026636A" w:rsidP="00AF5536">
      <w:pPr>
        <w:spacing w:after="100" w:line="240" w:lineRule="auto"/>
        <w:rPr>
          <w:rFonts w:ascii="Arial" w:hAnsi="Arial"/>
          <w:sz w:val="32"/>
          <w:szCs w:val="32"/>
        </w:rPr>
      </w:pPr>
      <w:r w:rsidRPr="004D5DB2">
        <w:rPr>
          <w:rFonts w:ascii="Arial" w:hAnsi="Arial"/>
          <w:sz w:val="32"/>
          <w:szCs w:val="32"/>
        </w:rPr>
        <w:t>Côté éducatif justement, la volonté de faire de Lyon une ville des enfants a gagné en consistance avec l’installation des conseils d’arrondissement des enfants, le déploiement des « Rues des enfants » et la mise en place des nouveaux menus des cantines pour aider le futur à bien grandir.</w:t>
      </w:r>
    </w:p>
    <w:p w:rsidR="0026636A" w:rsidRPr="004D5DB2" w:rsidRDefault="0026636A" w:rsidP="00AF5536">
      <w:pPr>
        <w:spacing w:after="100" w:line="240" w:lineRule="auto"/>
        <w:rPr>
          <w:rFonts w:ascii="Arial" w:hAnsi="Arial"/>
          <w:sz w:val="32"/>
          <w:szCs w:val="32"/>
        </w:rPr>
      </w:pPr>
    </w:p>
    <w:p w:rsidR="0026636A" w:rsidRPr="004D5DB2" w:rsidRDefault="00993524" w:rsidP="00AF5536">
      <w:pPr>
        <w:spacing w:after="100" w:line="240" w:lineRule="auto"/>
        <w:rPr>
          <w:rFonts w:ascii="Arial" w:hAnsi="Arial"/>
          <w:sz w:val="32"/>
          <w:szCs w:val="32"/>
        </w:rPr>
      </w:pPr>
      <w:r w:rsidRPr="009E5DAC">
        <w:rPr>
          <w:rFonts w:ascii="Arial" w:hAnsi="Arial"/>
          <w:b/>
          <w:sz w:val="32"/>
          <w:szCs w:val="32"/>
        </w:rPr>
        <w:t xml:space="preserve">La citoyenneté renforcée, cependant, c’est pour tous les âges. </w:t>
      </w:r>
      <w:r w:rsidRPr="004D5DB2">
        <w:rPr>
          <w:rFonts w:ascii="Arial" w:hAnsi="Arial"/>
          <w:sz w:val="32"/>
          <w:szCs w:val="32"/>
        </w:rPr>
        <w:t>Un budget participatif inédit à Lyon et permettant aux habitants de penser, voter et réaliser leurs projets pour la ville a été lancé en 2022.</w:t>
      </w:r>
    </w:p>
    <w:p w:rsidR="00993524" w:rsidRPr="004D5DB2" w:rsidRDefault="00993524" w:rsidP="00AF5536">
      <w:pPr>
        <w:spacing w:after="100" w:line="240" w:lineRule="auto"/>
        <w:rPr>
          <w:rFonts w:ascii="Arial" w:hAnsi="Arial"/>
          <w:sz w:val="32"/>
          <w:szCs w:val="32"/>
        </w:rPr>
      </w:pPr>
      <w:r w:rsidRPr="004D5DB2">
        <w:rPr>
          <w:rFonts w:ascii="Arial" w:hAnsi="Arial"/>
          <w:sz w:val="32"/>
          <w:szCs w:val="32"/>
        </w:rPr>
        <w:t>Lyon a, dans le même temps, été retenue par l’Union Européenne, parmi cent villes volontaires, pour devenir climatiquement neutre dès 2030.</w:t>
      </w:r>
    </w:p>
    <w:p w:rsidR="00993524" w:rsidRPr="004D5DB2" w:rsidRDefault="00993524" w:rsidP="00AF5536">
      <w:pPr>
        <w:spacing w:after="100" w:line="240" w:lineRule="auto"/>
        <w:rPr>
          <w:rFonts w:ascii="Arial" w:hAnsi="Arial"/>
          <w:sz w:val="32"/>
          <w:szCs w:val="32"/>
        </w:rPr>
      </w:pPr>
    </w:p>
    <w:p w:rsidR="00993524" w:rsidRPr="004D5DB2" w:rsidRDefault="00993524" w:rsidP="00AF5536">
      <w:pPr>
        <w:spacing w:after="100" w:line="240" w:lineRule="auto"/>
        <w:rPr>
          <w:rFonts w:ascii="Arial" w:hAnsi="Arial"/>
          <w:sz w:val="32"/>
          <w:szCs w:val="32"/>
        </w:rPr>
      </w:pPr>
      <w:r w:rsidRPr="004D5DB2">
        <w:rPr>
          <w:rFonts w:ascii="Arial" w:hAnsi="Arial"/>
          <w:sz w:val="32"/>
          <w:szCs w:val="32"/>
        </w:rPr>
        <w:t>Meilleurs vœux et bonne lecture.</w:t>
      </w:r>
    </w:p>
    <w:p w:rsidR="00993524" w:rsidRPr="004D5DB2" w:rsidRDefault="00993524" w:rsidP="00AF5536">
      <w:pPr>
        <w:spacing w:after="100" w:line="240" w:lineRule="auto"/>
        <w:rPr>
          <w:rFonts w:ascii="Arial" w:hAnsi="Arial"/>
          <w:sz w:val="32"/>
          <w:szCs w:val="32"/>
        </w:rPr>
      </w:pPr>
    </w:p>
    <w:p w:rsidR="00993524" w:rsidRPr="004D5DB2" w:rsidRDefault="00993524" w:rsidP="00AF5536">
      <w:pPr>
        <w:spacing w:after="100" w:line="240" w:lineRule="auto"/>
        <w:rPr>
          <w:rFonts w:ascii="Arial" w:hAnsi="Arial"/>
          <w:sz w:val="32"/>
          <w:szCs w:val="32"/>
        </w:rPr>
      </w:pPr>
      <w:r w:rsidRPr="004D5DB2">
        <w:rPr>
          <w:rFonts w:ascii="Arial" w:hAnsi="Arial"/>
          <w:sz w:val="32"/>
          <w:szCs w:val="32"/>
        </w:rPr>
        <w:t>Grégory Doucet,</w:t>
      </w:r>
    </w:p>
    <w:p w:rsidR="00993524" w:rsidRPr="004D5DB2" w:rsidRDefault="00993524" w:rsidP="00AF5536">
      <w:pPr>
        <w:spacing w:after="100" w:line="240" w:lineRule="auto"/>
        <w:rPr>
          <w:rFonts w:ascii="Arial" w:hAnsi="Arial"/>
          <w:sz w:val="32"/>
          <w:szCs w:val="32"/>
        </w:rPr>
      </w:pPr>
      <w:r w:rsidRPr="004D5DB2">
        <w:rPr>
          <w:rFonts w:ascii="Arial" w:hAnsi="Arial"/>
          <w:sz w:val="32"/>
          <w:szCs w:val="32"/>
        </w:rPr>
        <w:t>Maire de Lyon</w:t>
      </w:r>
    </w:p>
    <w:p w:rsidR="004D5DB2" w:rsidRDefault="004D5DB2" w:rsidP="00AF5536">
      <w:pPr>
        <w:spacing w:after="100"/>
        <w:rPr>
          <w:rFonts w:ascii="Arial" w:hAnsi="Arial"/>
          <w:sz w:val="32"/>
          <w:szCs w:val="32"/>
        </w:rPr>
      </w:pPr>
      <w:r>
        <w:rPr>
          <w:rFonts w:ascii="Arial" w:hAnsi="Arial"/>
          <w:sz w:val="32"/>
          <w:szCs w:val="32"/>
        </w:rPr>
        <w:br w:type="page"/>
      </w:r>
    </w:p>
    <w:p w:rsidR="00895690" w:rsidRPr="004D5DB2" w:rsidRDefault="004D5DB2" w:rsidP="00AF5536">
      <w:pPr>
        <w:pStyle w:val="Titre1"/>
        <w:spacing w:after="100"/>
        <w:jc w:val="center"/>
        <w:rPr>
          <w:rFonts w:ascii="Arial" w:hAnsi="Arial"/>
          <w:b w:val="0"/>
          <w:sz w:val="44"/>
          <w:szCs w:val="32"/>
        </w:rPr>
      </w:pPr>
      <w:bookmarkStart w:id="3" w:name="_Toc124422222"/>
      <w:r w:rsidRPr="004D5DB2">
        <w:rPr>
          <w:rFonts w:ascii="Arial" w:hAnsi="Arial"/>
          <w:b w:val="0"/>
          <w:sz w:val="44"/>
          <w:szCs w:val="32"/>
        </w:rPr>
        <w:lastRenderedPageBreak/>
        <w:t>MOIS APRÈS MOIS</w:t>
      </w:r>
      <w:bookmarkEnd w:id="3"/>
    </w:p>
    <w:p w:rsidR="009E5DAC" w:rsidRDefault="009E5DAC" w:rsidP="00AF5536">
      <w:pPr>
        <w:pStyle w:val="Titre2"/>
        <w:spacing w:after="100"/>
        <w:jc w:val="center"/>
        <w:rPr>
          <w:rFonts w:ascii="Arial" w:hAnsi="Arial"/>
          <w:smallCaps/>
          <w:sz w:val="40"/>
          <w:szCs w:val="32"/>
        </w:rPr>
      </w:pPr>
    </w:p>
    <w:p w:rsidR="00895690" w:rsidRPr="004D5DB2" w:rsidRDefault="00895690" w:rsidP="00AF5536">
      <w:pPr>
        <w:pStyle w:val="Titre2"/>
        <w:spacing w:after="100"/>
        <w:jc w:val="center"/>
        <w:rPr>
          <w:rFonts w:ascii="Arial" w:hAnsi="Arial"/>
          <w:smallCaps/>
          <w:sz w:val="40"/>
          <w:szCs w:val="32"/>
        </w:rPr>
      </w:pPr>
      <w:bookmarkStart w:id="4" w:name="_Toc124422223"/>
      <w:r w:rsidRPr="004D5DB2">
        <w:rPr>
          <w:rFonts w:ascii="Arial" w:hAnsi="Arial"/>
          <w:smallCaps/>
          <w:sz w:val="40"/>
          <w:szCs w:val="32"/>
        </w:rPr>
        <w:t>Zoom sur 2022</w:t>
      </w:r>
      <w:bookmarkEnd w:id="4"/>
    </w:p>
    <w:p w:rsidR="00895690" w:rsidRPr="004D5DB2" w:rsidRDefault="00895690" w:rsidP="00AF5536">
      <w:pPr>
        <w:spacing w:after="100" w:line="240" w:lineRule="auto"/>
        <w:rPr>
          <w:rFonts w:ascii="Arial" w:hAnsi="Arial"/>
          <w:sz w:val="32"/>
          <w:szCs w:val="32"/>
        </w:rPr>
      </w:pPr>
    </w:p>
    <w:p w:rsidR="00895690" w:rsidRPr="004D5DB2" w:rsidRDefault="00895690" w:rsidP="00AF5536">
      <w:pPr>
        <w:spacing w:after="100" w:line="240" w:lineRule="auto"/>
        <w:rPr>
          <w:rFonts w:ascii="Arial" w:hAnsi="Arial"/>
          <w:sz w:val="32"/>
          <w:szCs w:val="32"/>
        </w:rPr>
      </w:pPr>
      <w:r w:rsidRPr="004D5DB2">
        <w:rPr>
          <w:rFonts w:ascii="Arial" w:hAnsi="Arial"/>
          <w:sz w:val="32"/>
          <w:szCs w:val="32"/>
        </w:rPr>
        <w:t>Solidaires et engagés pour un avenir durable d’un côté, curieux et heureux de retrouver une vie sociale libérée des contraintes sanitaires de l’autre : l’année 2022 des Lyonnaises et des Lyonnais vont bien un retour en images.</w:t>
      </w:r>
    </w:p>
    <w:p w:rsidR="00895690" w:rsidRPr="004D5DB2" w:rsidRDefault="00895690" w:rsidP="00AF5536">
      <w:pPr>
        <w:spacing w:after="100" w:line="240" w:lineRule="auto"/>
        <w:rPr>
          <w:rFonts w:ascii="Arial" w:hAnsi="Arial"/>
          <w:sz w:val="32"/>
          <w:szCs w:val="32"/>
        </w:rPr>
      </w:pPr>
    </w:p>
    <w:p w:rsidR="00895690" w:rsidRPr="00214785" w:rsidRDefault="00895690" w:rsidP="00AF5536">
      <w:pPr>
        <w:spacing w:after="100" w:line="240" w:lineRule="auto"/>
        <w:rPr>
          <w:rFonts w:ascii="Arial" w:hAnsi="Arial"/>
          <w:b/>
          <w:sz w:val="32"/>
          <w:szCs w:val="32"/>
        </w:rPr>
      </w:pPr>
      <w:r w:rsidRPr="00214785">
        <w:rPr>
          <w:rFonts w:ascii="Arial" w:hAnsi="Arial"/>
          <w:b/>
          <w:sz w:val="32"/>
          <w:szCs w:val="32"/>
        </w:rPr>
        <w:t>Janvier</w:t>
      </w:r>
    </w:p>
    <w:p w:rsidR="00895690" w:rsidRPr="00214785" w:rsidRDefault="00895690" w:rsidP="00AF5536">
      <w:pPr>
        <w:spacing w:after="100" w:line="240" w:lineRule="auto"/>
        <w:rPr>
          <w:rFonts w:ascii="Arial" w:hAnsi="Arial"/>
          <w:b/>
          <w:sz w:val="32"/>
          <w:szCs w:val="32"/>
        </w:rPr>
      </w:pPr>
      <w:r w:rsidRPr="00214785">
        <w:rPr>
          <w:rFonts w:ascii="Arial" w:hAnsi="Arial"/>
          <w:b/>
          <w:sz w:val="32"/>
          <w:szCs w:val="32"/>
        </w:rPr>
        <w:t>Nuit solidaire</w:t>
      </w:r>
    </w:p>
    <w:p w:rsidR="00895690" w:rsidRPr="004D5DB2" w:rsidRDefault="00895690" w:rsidP="00AF5536">
      <w:pPr>
        <w:spacing w:after="100" w:line="240" w:lineRule="auto"/>
        <w:rPr>
          <w:rFonts w:ascii="Arial" w:hAnsi="Arial"/>
          <w:sz w:val="32"/>
          <w:szCs w:val="32"/>
        </w:rPr>
      </w:pPr>
      <w:r w:rsidRPr="004D5DB2">
        <w:rPr>
          <w:rFonts w:ascii="Arial" w:hAnsi="Arial"/>
          <w:sz w:val="32"/>
          <w:szCs w:val="32"/>
        </w:rPr>
        <w:t xml:space="preserve">Ils étaient au moins 220 à dormir dehors le 20 janvier : le bilan de la première nuit de la solidarité </w:t>
      </w:r>
      <w:proofErr w:type="spellStart"/>
      <w:r w:rsidRPr="004D5DB2">
        <w:rPr>
          <w:rFonts w:ascii="Arial" w:hAnsi="Arial"/>
          <w:sz w:val="32"/>
          <w:szCs w:val="32"/>
        </w:rPr>
        <w:t>co</w:t>
      </w:r>
      <w:proofErr w:type="spellEnd"/>
      <w:r w:rsidRPr="004D5DB2">
        <w:rPr>
          <w:rFonts w:ascii="Arial" w:hAnsi="Arial"/>
          <w:sz w:val="32"/>
          <w:szCs w:val="32"/>
        </w:rPr>
        <w:t>-organisée par le Centre commercial d’action sociale de la Ville et les associations de soutien aux sans-abris avec l’aide de 400 bénévoles.</w:t>
      </w:r>
    </w:p>
    <w:p w:rsidR="00895690" w:rsidRPr="004D5DB2" w:rsidRDefault="00895690" w:rsidP="00AF5536">
      <w:pPr>
        <w:spacing w:after="100" w:line="240" w:lineRule="auto"/>
        <w:rPr>
          <w:rFonts w:ascii="Arial" w:hAnsi="Arial"/>
          <w:sz w:val="32"/>
          <w:szCs w:val="32"/>
        </w:rPr>
      </w:pPr>
    </w:p>
    <w:p w:rsidR="00895690" w:rsidRPr="00214785" w:rsidRDefault="00895690" w:rsidP="00AF5536">
      <w:pPr>
        <w:spacing w:after="100" w:line="240" w:lineRule="auto"/>
        <w:rPr>
          <w:rFonts w:ascii="Arial" w:hAnsi="Arial"/>
          <w:b/>
          <w:sz w:val="32"/>
          <w:szCs w:val="32"/>
        </w:rPr>
      </w:pPr>
      <w:r w:rsidRPr="00214785">
        <w:rPr>
          <w:rFonts w:ascii="Arial" w:hAnsi="Arial"/>
          <w:b/>
          <w:sz w:val="32"/>
          <w:szCs w:val="32"/>
        </w:rPr>
        <w:t>Février</w:t>
      </w:r>
    </w:p>
    <w:p w:rsidR="00895690" w:rsidRPr="00214785" w:rsidRDefault="00895690" w:rsidP="00AF5536">
      <w:pPr>
        <w:spacing w:after="100" w:line="240" w:lineRule="auto"/>
        <w:rPr>
          <w:rFonts w:ascii="Arial" w:hAnsi="Arial"/>
          <w:b/>
          <w:sz w:val="32"/>
          <w:szCs w:val="32"/>
        </w:rPr>
      </w:pPr>
      <w:r w:rsidRPr="00214785">
        <w:rPr>
          <w:rFonts w:ascii="Arial" w:hAnsi="Arial"/>
          <w:b/>
          <w:sz w:val="32"/>
          <w:szCs w:val="32"/>
        </w:rPr>
        <w:t>Soutenir les Ukrainiens</w:t>
      </w:r>
    </w:p>
    <w:p w:rsidR="00903203" w:rsidRPr="004D5DB2" w:rsidRDefault="00903203" w:rsidP="00AF5536">
      <w:pPr>
        <w:spacing w:after="100" w:line="240" w:lineRule="auto"/>
        <w:rPr>
          <w:rFonts w:ascii="Arial" w:hAnsi="Arial"/>
          <w:sz w:val="32"/>
          <w:szCs w:val="32"/>
        </w:rPr>
      </w:pPr>
      <w:r w:rsidRPr="004D5DB2">
        <w:rPr>
          <w:rFonts w:ascii="Arial" w:hAnsi="Arial"/>
          <w:sz w:val="32"/>
          <w:szCs w:val="32"/>
        </w:rPr>
        <w:t>Le 24 février a marqué le retour de la guerre en Europe avec l’invasion de l’Ukraine par la Russie. Manifestations de soutien au peuple ukrainien, dons humanitaires massifs s’en sont suivis à Lyon comme ailleurs.</w:t>
      </w:r>
    </w:p>
    <w:p w:rsidR="00903203" w:rsidRPr="004D5DB2" w:rsidRDefault="00903203" w:rsidP="00AF5536">
      <w:pPr>
        <w:spacing w:after="100" w:line="240" w:lineRule="auto"/>
        <w:rPr>
          <w:rFonts w:ascii="Arial" w:hAnsi="Arial"/>
          <w:sz w:val="32"/>
          <w:szCs w:val="32"/>
        </w:rPr>
      </w:pPr>
      <w:r w:rsidRPr="004D5DB2">
        <w:rPr>
          <w:rFonts w:ascii="Arial" w:hAnsi="Arial"/>
          <w:sz w:val="32"/>
          <w:szCs w:val="32"/>
        </w:rPr>
        <w:t xml:space="preserve">Dès le 10 mars, le gymnase </w:t>
      </w:r>
      <w:proofErr w:type="spellStart"/>
      <w:r w:rsidRPr="004D5DB2">
        <w:rPr>
          <w:rFonts w:ascii="Arial" w:hAnsi="Arial"/>
          <w:sz w:val="32"/>
          <w:szCs w:val="32"/>
        </w:rPr>
        <w:t>Bellecombe</w:t>
      </w:r>
      <w:proofErr w:type="spellEnd"/>
      <w:r w:rsidRPr="004D5DB2">
        <w:rPr>
          <w:rFonts w:ascii="Arial" w:hAnsi="Arial"/>
          <w:sz w:val="32"/>
          <w:szCs w:val="32"/>
        </w:rPr>
        <w:t xml:space="preserve"> (6</w:t>
      </w:r>
      <w:r w:rsidRPr="004D5DB2">
        <w:rPr>
          <w:rFonts w:ascii="Arial" w:hAnsi="Arial"/>
          <w:sz w:val="32"/>
          <w:szCs w:val="32"/>
          <w:vertAlign w:val="superscript"/>
        </w:rPr>
        <w:t>e</w:t>
      </w:r>
      <w:r w:rsidRPr="004D5DB2">
        <w:rPr>
          <w:rFonts w:ascii="Arial" w:hAnsi="Arial"/>
          <w:sz w:val="32"/>
          <w:szCs w:val="32"/>
        </w:rPr>
        <w:t>) est aménagé par la Ville et la Croix-Rouge pour l’accueil des réfugiés fuyant les combats.</w:t>
      </w:r>
      <w:r w:rsidRPr="004D5DB2">
        <w:rPr>
          <w:rFonts w:ascii="Arial" w:hAnsi="Arial"/>
          <w:sz w:val="32"/>
          <w:szCs w:val="32"/>
        </w:rPr>
        <w:br/>
        <w:t>(</w:t>
      </w:r>
      <w:proofErr w:type="gramStart"/>
      <w:r w:rsidRPr="004D5DB2">
        <w:rPr>
          <w:rFonts w:ascii="Arial" w:hAnsi="Arial"/>
          <w:sz w:val="32"/>
          <w:szCs w:val="32"/>
        </w:rPr>
        <w:t>voir</w:t>
      </w:r>
      <w:proofErr w:type="gramEnd"/>
      <w:r w:rsidRPr="004D5DB2">
        <w:rPr>
          <w:rFonts w:ascii="Arial" w:hAnsi="Arial"/>
          <w:sz w:val="32"/>
          <w:szCs w:val="32"/>
        </w:rPr>
        <w:t xml:space="preserve"> détails en page 15).</w:t>
      </w:r>
    </w:p>
    <w:p w:rsidR="000D7234" w:rsidRPr="004D5DB2" w:rsidRDefault="000D7234" w:rsidP="00AF5536">
      <w:pPr>
        <w:spacing w:after="100" w:line="240" w:lineRule="auto"/>
        <w:rPr>
          <w:rFonts w:ascii="Arial" w:hAnsi="Arial"/>
          <w:sz w:val="32"/>
          <w:szCs w:val="32"/>
        </w:rPr>
      </w:pPr>
    </w:p>
    <w:p w:rsidR="000D7234" w:rsidRPr="00214785" w:rsidRDefault="000D7234" w:rsidP="00AF5536">
      <w:pPr>
        <w:spacing w:after="100" w:line="240" w:lineRule="auto"/>
        <w:rPr>
          <w:rFonts w:ascii="Arial" w:hAnsi="Arial"/>
          <w:b/>
          <w:sz w:val="32"/>
          <w:szCs w:val="32"/>
        </w:rPr>
      </w:pPr>
      <w:r w:rsidRPr="00214785">
        <w:rPr>
          <w:rFonts w:ascii="Arial" w:hAnsi="Arial"/>
          <w:b/>
          <w:sz w:val="32"/>
          <w:szCs w:val="32"/>
        </w:rPr>
        <w:t>Mars</w:t>
      </w:r>
    </w:p>
    <w:p w:rsidR="000D7234" w:rsidRPr="00214785" w:rsidRDefault="000D7234" w:rsidP="00AF5536">
      <w:pPr>
        <w:spacing w:after="100" w:line="240" w:lineRule="auto"/>
        <w:rPr>
          <w:rFonts w:ascii="Arial" w:hAnsi="Arial"/>
          <w:b/>
          <w:sz w:val="32"/>
          <w:szCs w:val="32"/>
        </w:rPr>
      </w:pPr>
      <w:r w:rsidRPr="00214785">
        <w:rPr>
          <w:rFonts w:ascii="Arial" w:hAnsi="Arial"/>
          <w:b/>
          <w:sz w:val="32"/>
          <w:szCs w:val="32"/>
        </w:rPr>
        <w:t>Premier budget participatif</w:t>
      </w:r>
    </w:p>
    <w:p w:rsidR="000D7234" w:rsidRPr="004D5DB2" w:rsidRDefault="000D7234" w:rsidP="00AF5536">
      <w:pPr>
        <w:spacing w:after="100" w:line="240" w:lineRule="auto"/>
        <w:rPr>
          <w:rFonts w:ascii="Arial" w:hAnsi="Arial"/>
          <w:sz w:val="32"/>
          <w:szCs w:val="32"/>
        </w:rPr>
      </w:pPr>
      <w:r w:rsidRPr="004D5DB2">
        <w:rPr>
          <w:rFonts w:ascii="Arial" w:hAnsi="Arial"/>
          <w:sz w:val="32"/>
          <w:szCs w:val="32"/>
        </w:rPr>
        <w:t xml:space="preserve">12,5 millions d’euros mis à disposition par la Ville pour financer des projets des habitants : c’est l’idée du budget participatif </w:t>
      </w:r>
      <w:r w:rsidRPr="004D5DB2">
        <w:rPr>
          <w:rFonts w:ascii="Arial" w:hAnsi="Arial"/>
          <w:sz w:val="32"/>
          <w:szCs w:val="32"/>
        </w:rPr>
        <w:lastRenderedPageBreak/>
        <w:t>dont le coup d’envoi a été donné le 14 mars (voir en page 18 pour le bilan°).</w:t>
      </w:r>
    </w:p>
    <w:p w:rsidR="000D7234" w:rsidRPr="004D5DB2" w:rsidRDefault="000D7234" w:rsidP="00AF5536">
      <w:pPr>
        <w:spacing w:after="100" w:line="240" w:lineRule="auto"/>
        <w:rPr>
          <w:rFonts w:ascii="Arial" w:hAnsi="Arial"/>
          <w:sz w:val="32"/>
          <w:szCs w:val="32"/>
        </w:rPr>
      </w:pPr>
    </w:p>
    <w:p w:rsidR="000D7234" w:rsidRPr="00214785" w:rsidRDefault="000D7234" w:rsidP="00AF5536">
      <w:pPr>
        <w:spacing w:after="100" w:line="240" w:lineRule="auto"/>
        <w:rPr>
          <w:rFonts w:ascii="Arial" w:hAnsi="Arial"/>
          <w:b/>
          <w:sz w:val="32"/>
          <w:szCs w:val="32"/>
        </w:rPr>
      </w:pPr>
      <w:r w:rsidRPr="00214785">
        <w:rPr>
          <w:rFonts w:ascii="Arial" w:hAnsi="Arial"/>
          <w:b/>
          <w:sz w:val="32"/>
          <w:szCs w:val="32"/>
        </w:rPr>
        <w:t>Avril</w:t>
      </w:r>
    </w:p>
    <w:p w:rsidR="000D7234" w:rsidRPr="00214785" w:rsidRDefault="000D7234" w:rsidP="00AF5536">
      <w:pPr>
        <w:spacing w:after="100" w:line="240" w:lineRule="auto"/>
        <w:rPr>
          <w:rFonts w:ascii="Arial" w:hAnsi="Arial"/>
          <w:b/>
          <w:sz w:val="32"/>
          <w:szCs w:val="32"/>
        </w:rPr>
      </w:pPr>
      <w:r w:rsidRPr="00214785">
        <w:rPr>
          <w:rFonts w:ascii="Arial" w:hAnsi="Arial"/>
          <w:b/>
          <w:sz w:val="32"/>
          <w:szCs w:val="32"/>
        </w:rPr>
        <w:t>L’Europe choisit Lyon</w:t>
      </w:r>
    </w:p>
    <w:p w:rsidR="000D7234" w:rsidRPr="004D5DB2" w:rsidRDefault="000D7234" w:rsidP="00AF5536">
      <w:pPr>
        <w:spacing w:after="100" w:line="240" w:lineRule="auto"/>
        <w:rPr>
          <w:rFonts w:ascii="Arial" w:hAnsi="Arial"/>
          <w:sz w:val="32"/>
          <w:szCs w:val="32"/>
        </w:rPr>
      </w:pPr>
      <w:r w:rsidRPr="004D5DB2">
        <w:rPr>
          <w:rFonts w:ascii="Arial" w:hAnsi="Arial"/>
          <w:sz w:val="32"/>
          <w:szCs w:val="32"/>
        </w:rPr>
        <w:t>Le 28 avril, Lyon était retenu par l’Union Européenne parmi les 100 premières villes volontaires pour devenir climatiquement neutre dès 2030.</w:t>
      </w:r>
    </w:p>
    <w:p w:rsidR="000D7234" w:rsidRPr="004D5DB2" w:rsidRDefault="000D7234" w:rsidP="00AF5536">
      <w:pPr>
        <w:spacing w:after="100" w:line="240" w:lineRule="auto"/>
        <w:rPr>
          <w:rFonts w:ascii="Arial" w:hAnsi="Arial"/>
          <w:sz w:val="32"/>
          <w:szCs w:val="32"/>
        </w:rPr>
      </w:pPr>
      <w:r w:rsidRPr="004D5DB2">
        <w:rPr>
          <w:rFonts w:ascii="Arial" w:hAnsi="Arial"/>
          <w:sz w:val="32"/>
          <w:szCs w:val="32"/>
        </w:rPr>
        <w:t xml:space="preserve">Une ambition partagée par une centaine de partenaires réunis autour de la Ville et par une jeunesse soucieuse de son </w:t>
      </w:r>
      <w:proofErr w:type="gramStart"/>
      <w:r w:rsidRPr="004D5DB2">
        <w:rPr>
          <w:rFonts w:ascii="Arial" w:hAnsi="Arial"/>
          <w:sz w:val="32"/>
          <w:szCs w:val="32"/>
        </w:rPr>
        <w:t>avenir</w:t>
      </w:r>
      <w:proofErr w:type="gramEnd"/>
      <w:r w:rsidRPr="004D5DB2">
        <w:rPr>
          <w:rFonts w:ascii="Arial" w:hAnsi="Arial"/>
          <w:sz w:val="32"/>
          <w:szCs w:val="32"/>
        </w:rPr>
        <w:br/>
        <w:t>(voir détails en page 12).</w:t>
      </w:r>
    </w:p>
    <w:p w:rsidR="000D7234" w:rsidRPr="004D5DB2" w:rsidRDefault="000D7234" w:rsidP="00AF5536">
      <w:pPr>
        <w:spacing w:after="100" w:line="240" w:lineRule="auto"/>
        <w:rPr>
          <w:rFonts w:ascii="Arial" w:hAnsi="Arial"/>
          <w:sz w:val="32"/>
          <w:szCs w:val="32"/>
        </w:rPr>
      </w:pPr>
    </w:p>
    <w:p w:rsidR="000D7234" w:rsidRPr="00214785" w:rsidRDefault="007E6AF7" w:rsidP="00AF5536">
      <w:pPr>
        <w:spacing w:after="100" w:line="240" w:lineRule="auto"/>
        <w:rPr>
          <w:rFonts w:ascii="Arial" w:hAnsi="Arial"/>
          <w:b/>
          <w:sz w:val="32"/>
          <w:szCs w:val="32"/>
        </w:rPr>
      </w:pPr>
      <w:r w:rsidRPr="00214785">
        <w:rPr>
          <w:rFonts w:ascii="Arial" w:hAnsi="Arial"/>
          <w:b/>
          <w:sz w:val="32"/>
          <w:szCs w:val="32"/>
        </w:rPr>
        <w:t>Mai</w:t>
      </w:r>
    </w:p>
    <w:p w:rsidR="007E6AF7" w:rsidRPr="00214785" w:rsidRDefault="007E6AF7" w:rsidP="00AF5536">
      <w:pPr>
        <w:spacing w:after="100" w:line="240" w:lineRule="auto"/>
        <w:rPr>
          <w:rFonts w:ascii="Arial" w:hAnsi="Arial"/>
          <w:b/>
          <w:sz w:val="32"/>
          <w:szCs w:val="32"/>
        </w:rPr>
      </w:pPr>
      <w:r w:rsidRPr="00214785">
        <w:rPr>
          <w:rFonts w:ascii="Arial" w:hAnsi="Arial"/>
          <w:b/>
          <w:sz w:val="32"/>
          <w:szCs w:val="32"/>
        </w:rPr>
        <w:t>La Voie est toujours libre</w:t>
      </w:r>
    </w:p>
    <w:p w:rsidR="007E6AF7" w:rsidRPr="004D5DB2" w:rsidRDefault="007E6AF7" w:rsidP="00AF5536">
      <w:pPr>
        <w:spacing w:after="100" w:line="240" w:lineRule="auto"/>
        <w:rPr>
          <w:rFonts w:ascii="Arial" w:hAnsi="Arial"/>
          <w:sz w:val="32"/>
          <w:szCs w:val="32"/>
        </w:rPr>
      </w:pPr>
      <w:r w:rsidRPr="004D5DB2">
        <w:rPr>
          <w:rFonts w:ascii="Arial" w:hAnsi="Arial"/>
          <w:sz w:val="32"/>
          <w:szCs w:val="32"/>
        </w:rPr>
        <w:t>Les habitudes de piétonisation sont désormais prises, comme lors de la 5</w:t>
      </w:r>
      <w:r w:rsidRPr="004D5DB2">
        <w:rPr>
          <w:rFonts w:ascii="Arial" w:hAnsi="Arial"/>
          <w:sz w:val="32"/>
          <w:szCs w:val="32"/>
          <w:vertAlign w:val="superscript"/>
        </w:rPr>
        <w:t>e</w:t>
      </w:r>
      <w:r w:rsidRPr="004D5DB2">
        <w:rPr>
          <w:rFonts w:ascii="Arial" w:hAnsi="Arial"/>
          <w:sz w:val="32"/>
          <w:szCs w:val="32"/>
        </w:rPr>
        <w:t xml:space="preserve"> édition de la Voie est libre, le 21 mai. Comme en septembre et décembre, la Presqu’île et de nombreux cœurs de quartier ont été rendus plus agréables.</w:t>
      </w:r>
    </w:p>
    <w:p w:rsidR="007E6AF7" w:rsidRPr="004D5DB2" w:rsidRDefault="007E6AF7" w:rsidP="00AF5536">
      <w:pPr>
        <w:spacing w:after="100" w:line="240" w:lineRule="auto"/>
        <w:rPr>
          <w:rFonts w:ascii="Arial" w:hAnsi="Arial"/>
          <w:sz w:val="32"/>
          <w:szCs w:val="32"/>
        </w:rPr>
      </w:pPr>
    </w:p>
    <w:p w:rsidR="007E6AF7" w:rsidRPr="00214785" w:rsidRDefault="007E6AF7" w:rsidP="00AF5536">
      <w:pPr>
        <w:spacing w:after="100" w:line="240" w:lineRule="auto"/>
        <w:rPr>
          <w:rFonts w:ascii="Arial" w:hAnsi="Arial"/>
          <w:b/>
          <w:sz w:val="32"/>
          <w:szCs w:val="32"/>
        </w:rPr>
      </w:pPr>
      <w:r w:rsidRPr="00214785">
        <w:rPr>
          <w:rFonts w:ascii="Arial" w:hAnsi="Arial"/>
          <w:b/>
          <w:sz w:val="32"/>
          <w:szCs w:val="32"/>
        </w:rPr>
        <w:t>Juin</w:t>
      </w:r>
    </w:p>
    <w:p w:rsidR="007E6AF7" w:rsidRPr="00214785" w:rsidRDefault="007E6AF7" w:rsidP="00AF5536">
      <w:pPr>
        <w:spacing w:after="100" w:line="240" w:lineRule="auto"/>
        <w:rPr>
          <w:rFonts w:ascii="Arial" w:hAnsi="Arial"/>
          <w:b/>
          <w:sz w:val="32"/>
          <w:szCs w:val="32"/>
        </w:rPr>
      </w:pPr>
      <w:r w:rsidRPr="00214785">
        <w:rPr>
          <w:rFonts w:ascii="Arial" w:hAnsi="Arial"/>
          <w:b/>
          <w:sz w:val="32"/>
          <w:szCs w:val="32"/>
        </w:rPr>
        <w:t>Accord parfait</w:t>
      </w:r>
    </w:p>
    <w:p w:rsidR="007E6AF7" w:rsidRPr="004D5DB2" w:rsidRDefault="007E6AF7" w:rsidP="00AF5536">
      <w:pPr>
        <w:spacing w:after="100" w:line="240" w:lineRule="auto"/>
        <w:rPr>
          <w:rFonts w:ascii="Arial" w:hAnsi="Arial"/>
          <w:sz w:val="32"/>
          <w:szCs w:val="32"/>
        </w:rPr>
      </w:pPr>
      <w:r w:rsidRPr="004D5DB2">
        <w:rPr>
          <w:rFonts w:ascii="Arial" w:hAnsi="Arial"/>
          <w:sz w:val="32"/>
          <w:szCs w:val="32"/>
        </w:rPr>
        <w:t>Qui a dit que l’on se range à 40 ans ?</w:t>
      </w:r>
    </w:p>
    <w:p w:rsidR="007E6AF7" w:rsidRPr="004D5DB2" w:rsidRDefault="007E6AF7" w:rsidP="00AF5536">
      <w:pPr>
        <w:spacing w:after="100" w:line="240" w:lineRule="auto"/>
        <w:rPr>
          <w:rFonts w:ascii="Arial" w:hAnsi="Arial"/>
          <w:sz w:val="32"/>
          <w:szCs w:val="32"/>
        </w:rPr>
      </w:pPr>
      <w:r w:rsidRPr="004D5DB2">
        <w:rPr>
          <w:rFonts w:ascii="Arial" w:hAnsi="Arial"/>
          <w:sz w:val="32"/>
          <w:szCs w:val="32"/>
        </w:rPr>
        <w:t>Pour son anniversaire, la Fête de la musique s’est offert une grande « rue de la musique » sur 4 kilomètres réunissant Lyon et Villeurbanne.</w:t>
      </w:r>
    </w:p>
    <w:p w:rsidR="00094C2D" w:rsidRPr="004D5DB2" w:rsidRDefault="00094C2D" w:rsidP="00AF5536">
      <w:pPr>
        <w:spacing w:after="100" w:line="240" w:lineRule="auto"/>
        <w:rPr>
          <w:rFonts w:ascii="Arial" w:hAnsi="Arial"/>
          <w:sz w:val="32"/>
          <w:szCs w:val="32"/>
        </w:rPr>
      </w:pPr>
    </w:p>
    <w:p w:rsidR="00094C2D" w:rsidRPr="00612D72" w:rsidRDefault="00094C2D" w:rsidP="00AF5536">
      <w:pPr>
        <w:spacing w:after="100" w:line="240" w:lineRule="auto"/>
        <w:rPr>
          <w:rFonts w:ascii="Arial" w:hAnsi="Arial"/>
          <w:b/>
          <w:sz w:val="32"/>
          <w:szCs w:val="32"/>
        </w:rPr>
      </w:pPr>
      <w:r w:rsidRPr="00612D72">
        <w:rPr>
          <w:rFonts w:ascii="Arial" w:hAnsi="Arial"/>
          <w:b/>
          <w:sz w:val="32"/>
          <w:szCs w:val="32"/>
        </w:rPr>
        <w:t>Juillet</w:t>
      </w:r>
    </w:p>
    <w:p w:rsidR="00094C2D" w:rsidRPr="00612D72" w:rsidRDefault="00094C2D" w:rsidP="00AF5536">
      <w:pPr>
        <w:spacing w:after="100" w:line="240" w:lineRule="auto"/>
        <w:rPr>
          <w:rFonts w:ascii="Arial" w:hAnsi="Arial"/>
          <w:b/>
          <w:sz w:val="32"/>
          <w:szCs w:val="32"/>
        </w:rPr>
      </w:pPr>
      <w:proofErr w:type="spellStart"/>
      <w:r w:rsidRPr="00612D72">
        <w:rPr>
          <w:rFonts w:ascii="Arial" w:hAnsi="Arial"/>
          <w:b/>
          <w:sz w:val="32"/>
          <w:szCs w:val="32"/>
        </w:rPr>
        <w:t>A</w:t>
      </w:r>
      <w:proofErr w:type="spellEnd"/>
      <w:r w:rsidRPr="00612D72">
        <w:rPr>
          <w:rFonts w:ascii="Arial" w:hAnsi="Arial"/>
          <w:b/>
          <w:sz w:val="32"/>
          <w:szCs w:val="32"/>
        </w:rPr>
        <w:t xml:space="preserve"> fleur d’eau</w:t>
      </w:r>
    </w:p>
    <w:p w:rsidR="00094C2D" w:rsidRPr="004D5DB2" w:rsidRDefault="00094C2D" w:rsidP="00AF5536">
      <w:pPr>
        <w:spacing w:after="100" w:line="240" w:lineRule="auto"/>
        <w:rPr>
          <w:rFonts w:ascii="Arial" w:hAnsi="Arial"/>
          <w:sz w:val="32"/>
          <w:szCs w:val="32"/>
        </w:rPr>
      </w:pPr>
      <w:r w:rsidRPr="004D5DB2">
        <w:rPr>
          <w:rFonts w:ascii="Arial" w:hAnsi="Arial"/>
          <w:sz w:val="32"/>
          <w:szCs w:val="32"/>
        </w:rPr>
        <w:t>Du 1</w:t>
      </w:r>
      <w:r w:rsidRPr="004D5DB2">
        <w:rPr>
          <w:rFonts w:ascii="Arial" w:hAnsi="Arial"/>
          <w:sz w:val="32"/>
          <w:szCs w:val="32"/>
          <w:vertAlign w:val="superscript"/>
        </w:rPr>
        <w:t>er</w:t>
      </w:r>
      <w:r w:rsidRPr="004D5DB2">
        <w:rPr>
          <w:rFonts w:ascii="Arial" w:hAnsi="Arial"/>
          <w:sz w:val="32"/>
          <w:szCs w:val="32"/>
        </w:rPr>
        <w:t xml:space="preserve"> au 3 juillet, 50 000 visiteurs ont renoué avec les cours d’eau lyonnais lors du premier Festival entre Rhône et Saône. Une </w:t>
      </w:r>
      <w:proofErr w:type="spellStart"/>
      <w:r w:rsidRPr="004D5DB2">
        <w:rPr>
          <w:rFonts w:ascii="Arial" w:hAnsi="Arial"/>
          <w:sz w:val="32"/>
          <w:szCs w:val="32"/>
        </w:rPr>
        <w:t>Mâchecroute</w:t>
      </w:r>
      <w:proofErr w:type="spellEnd"/>
      <w:r w:rsidRPr="004D5DB2">
        <w:rPr>
          <w:rFonts w:ascii="Arial" w:hAnsi="Arial"/>
          <w:sz w:val="32"/>
          <w:szCs w:val="32"/>
        </w:rPr>
        <w:t xml:space="preserve"> truculente, un défilé coloré, des animations inspirantes, des guinguettes conviviales, un spectacle </w:t>
      </w:r>
      <w:r w:rsidRPr="004D5DB2">
        <w:rPr>
          <w:rFonts w:ascii="Arial" w:hAnsi="Arial"/>
          <w:sz w:val="32"/>
          <w:szCs w:val="32"/>
        </w:rPr>
        <w:lastRenderedPageBreak/>
        <w:t>poétique… pour célébrer, découvrir et protéger le fleuve et la rivière.</w:t>
      </w:r>
    </w:p>
    <w:p w:rsidR="00094C2D" w:rsidRPr="004D5DB2" w:rsidRDefault="00094C2D" w:rsidP="00AF5536">
      <w:pPr>
        <w:spacing w:after="100" w:line="240" w:lineRule="auto"/>
        <w:rPr>
          <w:rFonts w:ascii="Arial" w:hAnsi="Arial"/>
          <w:sz w:val="32"/>
          <w:szCs w:val="32"/>
        </w:rPr>
      </w:pPr>
    </w:p>
    <w:p w:rsidR="00094C2D" w:rsidRPr="00612D72" w:rsidRDefault="00CF34AE" w:rsidP="00AF5536">
      <w:pPr>
        <w:spacing w:after="100" w:line="240" w:lineRule="auto"/>
        <w:rPr>
          <w:rFonts w:ascii="Arial" w:hAnsi="Arial"/>
          <w:b/>
          <w:sz w:val="32"/>
          <w:szCs w:val="32"/>
        </w:rPr>
      </w:pPr>
      <w:r w:rsidRPr="00612D72">
        <w:rPr>
          <w:rFonts w:ascii="Arial" w:hAnsi="Arial"/>
          <w:b/>
          <w:sz w:val="32"/>
          <w:szCs w:val="32"/>
        </w:rPr>
        <w:t>Août</w:t>
      </w:r>
    </w:p>
    <w:p w:rsidR="00CF34AE" w:rsidRPr="00612D72" w:rsidRDefault="00CF34AE" w:rsidP="00AF5536">
      <w:pPr>
        <w:spacing w:after="100" w:line="240" w:lineRule="auto"/>
        <w:rPr>
          <w:rFonts w:ascii="Arial" w:hAnsi="Arial"/>
          <w:b/>
          <w:sz w:val="32"/>
          <w:szCs w:val="32"/>
        </w:rPr>
      </w:pPr>
      <w:r w:rsidRPr="00612D72">
        <w:rPr>
          <w:rFonts w:ascii="Arial" w:hAnsi="Arial"/>
          <w:b/>
          <w:sz w:val="32"/>
          <w:szCs w:val="32"/>
        </w:rPr>
        <w:t>Se rafraîchir à Gerland</w:t>
      </w:r>
    </w:p>
    <w:p w:rsidR="00CF34AE" w:rsidRPr="004D5DB2" w:rsidRDefault="00CF34AE" w:rsidP="00AF5536">
      <w:pPr>
        <w:spacing w:after="100" w:line="240" w:lineRule="auto"/>
        <w:rPr>
          <w:rFonts w:ascii="Arial" w:hAnsi="Arial"/>
          <w:sz w:val="32"/>
          <w:szCs w:val="32"/>
        </w:rPr>
      </w:pPr>
      <w:r w:rsidRPr="004D5DB2">
        <w:rPr>
          <w:rFonts w:ascii="Arial" w:hAnsi="Arial"/>
          <w:sz w:val="32"/>
          <w:szCs w:val="32"/>
        </w:rPr>
        <w:t>La piscine éphémère du parc de Gerland a séduit des centaines de Lyonnaises et Lyonnais petits et grands.</w:t>
      </w:r>
    </w:p>
    <w:p w:rsidR="00CF34AE" w:rsidRPr="004D5DB2" w:rsidRDefault="00CF34AE" w:rsidP="00AF5536">
      <w:pPr>
        <w:spacing w:after="100" w:line="240" w:lineRule="auto"/>
        <w:rPr>
          <w:rFonts w:ascii="Arial" w:hAnsi="Arial"/>
          <w:sz w:val="32"/>
          <w:szCs w:val="32"/>
        </w:rPr>
      </w:pPr>
      <w:r w:rsidRPr="004D5DB2">
        <w:rPr>
          <w:rFonts w:ascii="Arial" w:hAnsi="Arial"/>
          <w:sz w:val="32"/>
          <w:szCs w:val="32"/>
        </w:rPr>
        <w:t>Tout comme sa jumelle du parc de la Tête d’Or, installée pour la 3</w:t>
      </w:r>
      <w:r w:rsidRPr="004D5DB2">
        <w:rPr>
          <w:rFonts w:ascii="Arial" w:hAnsi="Arial"/>
          <w:sz w:val="32"/>
          <w:szCs w:val="32"/>
          <w:vertAlign w:val="superscript"/>
        </w:rPr>
        <w:t>e</w:t>
      </w:r>
      <w:r w:rsidRPr="004D5DB2">
        <w:rPr>
          <w:rFonts w:ascii="Arial" w:hAnsi="Arial"/>
          <w:sz w:val="32"/>
          <w:szCs w:val="32"/>
        </w:rPr>
        <w:t xml:space="preserve"> année, elle a complété l’offre balnéaire le temps d’un été aux températures élevées.</w:t>
      </w:r>
    </w:p>
    <w:p w:rsidR="00CF34AE" w:rsidRPr="004D5DB2" w:rsidRDefault="00CF34AE" w:rsidP="00AF5536">
      <w:pPr>
        <w:spacing w:after="100" w:line="240" w:lineRule="auto"/>
        <w:rPr>
          <w:rFonts w:ascii="Arial" w:hAnsi="Arial"/>
          <w:sz w:val="32"/>
          <w:szCs w:val="32"/>
        </w:rPr>
      </w:pPr>
    </w:p>
    <w:p w:rsidR="00CF34AE" w:rsidRPr="00612D72" w:rsidRDefault="00AE44F4" w:rsidP="00AF5536">
      <w:pPr>
        <w:spacing w:after="100" w:line="240" w:lineRule="auto"/>
        <w:rPr>
          <w:rFonts w:ascii="Arial" w:hAnsi="Arial"/>
          <w:b/>
          <w:sz w:val="32"/>
          <w:szCs w:val="32"/>
        </w:rPr>
      </w:pPr>
      <w:r w:rsidRPr="00612D72">
        <w:rPr>
          <w:rFonts w:ascii="Arial" w:hAnsi="Arial"/>
          <w:b/>
          <w:sz w:val="32"/>
          <w:szCs w:val="32"/>
        </w:rPr>
        <w:t>Septembre</w:t>
      </w:r>
    </w:p>
    <w:p w:rsidR="00AE44F4" w:rsidRPr="00612D72" w:rsidRDefault="00AE44F4" w:rsidP="00AF5536">
      <w:pPr>
        <w:spacing w:after="100" w:line="240" w:lineRule="auto"/>
        <w:rPr>
          <w:rFonts w:ascii="Arial" w:hAnsi="Arial"/>
          <w:b/>
          <w:sz w:val="32"/>
          <w:szCs w:val="32"/>
        </w:rPr>
      </w:pPr>
      <w:r w:rsidRPr="00612D72">
        <w:rPr>
          <w:rFonts w:ascii="Arial" w:hAnsi="Arial"/>
          <w:b/>
          <w:sz w:val="32"/>
          <w:szCs w:val="32"/>
        </w:rPr>
        <w:t>Miam !</w:t>
      </w:r>
    </w:p>
    <w:p w:rsidR="00AE44F4" w:rsidRPr="004D5DB2" w:rsidRDefault="00AE44F4" w:rsidP="00AF5536">
      <w:pPr>
        <w:spacing w:after="100" w:line="240" w:lineRule="auto"/>
        <w:rPr>
          <w:rFonts w:ascii="Arial" w:hAnsi="Arial"/>
          <w:sz w:val="32"/>
          <w:szCs w:val="32"/>
        </w:rPr>
      </w:pPr>
      <w:r w:rsidRPr="004D5DB2">
        <w:rPr>
          <w:rFonts w:ascii="Arial" w:hAnsi="Arial"/>
          <w:sz w:val="32"/>
          <w:szCs w:val="32"/>
        </w:rPr>
        <w:t>Dès la rentrée des classes, les 27 000 élèves lyonnais qui mangent à la cantine ont découvert les nouveaux menus : Petit bouchon et Jeune pousse.</w:t>
      </w:r>
    </w:p>
    <w:p w:rsidR="00AE44F4" w:rsidRPr="004D5DB2" w:rsidRDefault="00AE44F4" w:rsidP="00AF5536">
      <w:pPr>
        <w:spacing w:after="100" w:line="240" w:lineRule="auto"/>
        <w:rPr>
          <w:rFonts w:ascii="Arial" w:hAnsi="Arial"/>
          <w:sz w:val="32"/>
          <w:szCs w:val="32"/>
        </w:rPr>
      </w:pPr>
      <w:r w:rsidRPr="004D5DB2">
        <w:rPr>
          <w:rFonts w:ascii="Arial" w:hAnsi="Arial"/>
          <w:sz w:val="32"/>
          <w:szCs w:val="32"/>
        </w:rPr>
        <w:t>Sans changer les tarifs, la Ville a introduit 50 % de produits bio et 50 % d’aliments d’origine locale (moins de 200 km).</w:t>
      </w:r>
    </w:p>
    <w:p w:rsidR="00AE44F4" w:rsidRPr="004D5DB2" w:rsidRDefault="00AE44F4" w:rsidP="00AF5536">
      <w:pPr>
        <w:spacing w:after="100" w:line="240" w:lineRule="auto"/>
        <w:rPr>
          <w:rFonts w:ascii="Arial" w:hAnsi="Arial"/>
          <w:sz w:val="32"/>
          <w:szCs w:val="32"/>
        </w:rPr>
      </w:pPr>
      <w:r w:rsidRPr="004D5DB2">
        <w:rPr>
          <w:rFonts w:ascii="Arial" w:hAnsi="Arial"/>
          <w:sz w:val="32"/>
          <w:szCs w:val="32"/>
        </w:rPr>
        <w:t>Que du bon pour bien grandir !</w:t>
      </w:r>
    </w:p>
    <w:p w:rsidR="005E3DC6" w:rsidRPr="004D5DB2" w:rsidRDefault="005E3DC6" w:rsidP="00AF5536">
      <w:pPr>
        <w:spacing w:after="100" w:line="240" w:lineRule="auto"/>
        <w:rPr>
          <w:rFonts w:ascii="Arial" w:hAnsi="Arial"/>
          <w:sz w:val="32"/>
          <w:szCs w:val="32"/>
        </w:rPr>
      </w:pPr>
    </w:p>
    <w:p w:rsidR="005E3DC6" w:rsidRPr="00612D72" w:rsidRDefault="005E3DC6" w:rsidP="00AF5536">
      <w:pPr>
        <w:spacing w:after="100" w:line="240" w:lineRule="auto"/>
        <w:rPr>
          <w:rFonts w:ascii="Arial" w:hAnsi="Arial"/>
          <w:b/>
          <w:sz w:val="32"/>
          <w:szCs w:val="32"/>
        </w:rPr>
      </w:pPr>
      <w:r w:rsidRPr="00612D72">
        <w:rPr>
          <w:rFonts w:ascii="Arial" w:hAnsi="Arial"/>
          <w:b/>
          <w:sz w:val="32"/>
          <w:szCs w:val="32"/>
        </w:rPr>
        <w:t>Octobre,</w:t>
      </w:r>
    </w:p>
    <w:p w:rsidR="005E3DC6" w:rsidRPr="00612D72" w:rsidRDefault="005E3DC6" w:rsidP="00AF5536">
      <w:pPr>
        <w:spacing w:after="100" w:line="240" w:lineRule="auto"/>
        <w:rPr>
          <w:rFonts w:ascii="Arial" w:hAnsi="Arial"/>
          <w:b/>
          <w:sz w:val="32"/>
          <w:szCs w:val="32"/>
        </w:rPr>
      </w:pPr>
      <w:r w:rsidRPr="00612D72">
        <w:rPr>
          <w:rFonts w:ascii="Arial" w:hAnsi="Arial"/>
          <w:b/>
          <w:sz w:val="32"/>
          <w:szCs w:val="32"/>
        </w:rPr>
        <w:t>Le Marché Gare remet le son</w:t>
      </w:r>
    </w:p>
    <w:p w:rsidR="005E3DC6" w:rsidRPr="004D5DB2" w:rsidRDefault="005E3DC6" w:rsidP="00AF5536">
      <w:pPr>
        <w:spacing w:after="100" w:line="240" w:lineRule="auto"/>
        <w:rPr>
          <w:rFonts w:ascii="Arial" w:hAnsi="Arial"/>
          <w:sz w:val="32"/>
          <w:szCs w:val="32"/>
        </w:rPr>
      </w:pPr>
      <w:r w:rsidRPr="004D5DB2">
        <w:rPr>
          <w:rFonts w:ascii="Arial" w:hAnsi="Arial"/>
          <w:sz w:val="32"/>
          <w:szCs w:val="32"/>
        </w:rPr>
        <w:t>Septembre 2018, lancement du réaménagement du Marché Gare à La Confluence (2</w:t>
      </w:r>
      <w:r w:rsidRPr="004D5DB2">
        <w:rPr>
          <w:rFonts w:ascii="Arial" w:hAnsi="Arial"/>
          <w:sz w:val="32"/>
          <w:szCs w:val="32"/>
          <w:vertAlign w:val="superscript"/>
        </w:rPr>
        <w:t>e</w:t>
      </w:r>
      <w:r w:rsidRPr="004D5DB2">
        <w:rPr>
          <w:rFonts w:ascii="Arial" w:hAnsi="Arial"/>
          <w:sz w:val="32"/>
          <w:szCs w:val="32"/>
        </w:rPr>
        <w:t>).</w:t>
      </w:r>
    </w:p>
    <w:p w:rsidR="005E3DC6" w:rsidRPr="004D5DB2" w:rsidRDefault="005E3DC6" w:rsidP="00AF5536">
      <w:pPr>
        <w:spacing w:after="100" w:line="240" w:lineRule="auto"/>
        <w:rPr>
          <w:rFonts w:ascii="Arial" w:hAnsi="Arial"/>
          <w:sz w:val="32"/>
          <w:szCs w:val="32"/>
        </w:rPr>
      </w:pPr>
      <w:r w:rsidRPr="004D5DB2">
        <w:rPr>
          <w:rFonts w:ascii="Arial" w:hAnsi="Arial"/>
          <w:sz w:val="32"/>
          <w:szCs w:val="32"/>
        </w:rPr>
        <w:t>Janvier 2019, obtention du label national Scène de Musiques Actuelles (SMAC).</w:t>
      </w:r>
    </w:p>
    <w:p w:rsidR="005E3DC6" w:rsidRPr="004D5DB2" w:rsidRDefault="005E3DC6" w:rsidP="00AF5536">
      <w:pPr>
        <w:spacing w:after="100" w:line="240" w:lineRule="auto"/>
        <w:rPr>
          <w:rFonts w:ascii="Arial" w:hAnsi="Arial"/>
          <w:sz w:val="32"/>
          <w:szCs w:val="32"/>
        </w:rPr>
      </w:pPr>
      <w:r w:rsidRPr="004D5DB2">
        <w:rPr>
          <w:rFonts w:ascii="Arial" w:hAnsi="Arial"/>
          <w:sz w:val="32"/>
          <w:szCs w:val="32"/>
        </w:rPr>
        <w:t>Septembre 2022, réouverture, 2 000 visiteurs poussent la porte du « nouveau » Marché Gare.</w:t>
      </w:r>
    </w:p>
    <w:p w:rsidR="005E3DC6" w:rsidRPr="004D5DB2" w:rsidRDefault="005E3DC6" w:rsidP="00AF5536">
      <w:pPr>
        <w:spacing w:after="100" w:line="240" w:lineRule="auto"/>
        <w:rPr>
          <w:rFonts w:ascii="Arial" w:hAnsi="Arial"/>
          <w:sz w:val="32"/>
          <w:szCs w:val="32"/>
        </w:rPr>
      </w:pPr>
    </w:p>
    <w:p w:rsidR="005E3DC6" w:rsidRPr="00612D72" w:rsidRDefault="005E3DC6" w:rsidP="00AF5536">
      <w:pPr>
        <w:spacing w:after="100" w:line="240" w:lineRule="auto"/>
        <w:rPr>
          <w:rFonts w:ascii="Arial" w:hAnsi="Arial"/>
          <w:b/>
          <w:sz w:val="32"/>
          <w:szCs w:val="32"/>
        </w:rPr>
      </w:pPr>
      <w:r w:rsidRPr="00612D72">
        <w:rPr>
          <w:rFonts w:ascii="Arial" w:hAnsi="Arial"/>
          <w:b/>
          <w:sz w:val="32"/>
          <w:szCs w:val="32"/>
        </w:rPr>
        <w:t>Novembre</w:t>
      </w:r>
    </w:p>
    <w:p w:rsidR="005E3DC6" w:rsidRPr="00612D72" w:rsidRDefault="005E3DC6" w:rsidP="00AF5536">
      <w:pPr>
        <w:spacing w:after="100" w:line="240" w:lineRule="auto"/>
        <w:rPr>
          <w:rFonts w:ascii="Arial" w:hAnsi="Arial"/>
          <w:b/>
          <w:sz w:val="32"/>
          <w:szCs w:val="32"/>
        </w:rPr>
      </w:pPr>
      <w:r w:rsidRPr="00612D72">
        <w:rPr>
          <w:rFonts w:ascii="Arial" w:hAnsi="Arial"/>
          <w:b/>
          <w:sz w:val="32"/>
          <w:szCs w:val="32"/>
        </w:rPr>
        <w:t>50 ans gastronomiques</w:t>
      </w:r>
    </w:p>
    <w:p w:rsidR="005E3DC6" w:rsidRPr="004D5DB2" w:rsidRDefault="005E3DC6" w:rsidP="00AF5536">
      <w:pPr>
        <w:spacing w:after="100" w:line="240" w:lineRule="auto"/>
        <w:rPr>
          <w:rFonts w:ascii="Arial" w:hAnsi="Arial"/>
          <w:sz w:val="32"/>
          <w:szCs w:val="32"/>
        </w:rPr>
      </w:pPr>
      <w:r w:rsidRPr="004D5DB2">
        <w:rPr>
          <w:rFonts w:ascii="Arial" w:hAnsi="Arial"/>
          <w:sz w:val="32"/>
          <w:szCs w:val="32"/>
        </w:rPr>
        <w:lastRenderedPageBreak/>
        <w:t>Voilà 50 ans que les Halles de Lyon Paul Bocuse régalent les palais des Lyonnaises et des Lyonnais.</w:t>
      </w:r>
    </w:p>
    <w:p w:rsidR="005E3DC6" w:rsidRPr="004D5DB2" w:rsidRDefault="005E3DC6" w:rsidP="00AF5536">
      <w:pPr>
        <w:spacing w:after="100" w:line="240" w:lineRule="auto"/>
        <w:rPr>
          <w:rFonts w:ascii="Arial" w:hAnsi="Arial"/>
          <w:sz w:val="32"/>
          <w:szCs w:val="32"/>
        </w:rPr>
      </w:pPr>
      <w:r w:rsidRPr="004D5DB2">
        <w:rPr>
          <w:rFonts w:ascii="Arial" w:hAnsi="Arial"/>
          <w:sz w:val="32"/>
          <w:szCs w:val="32"/>
        </w:rPr>
        <w:t>Une fête d’anniversaire a célébré ce patrimoine vivant porté par 56 commerçants, toujours heureux de partager le goût des bonnes choses.</w:t>
      </w:r>
    </w:p>
    <w:p w:rsidR="005E3DC6" w:rsidRPr="004D5DB2" w:rsidRDefault="005E3DC6" w:rsidP="00AF5536">
      <w:pPr>
        <w:spacing w:after="100" w:line="240" w:lineRule="auto"/>
        <w:rPr>
          <w:rFonts w:ascii="Arial" w:hAnsi="Arial"/>
          <w:sz w:val="32"/>
          <w:szCs w:val="32"/>
        </w:rPr>
      </w:pPr>
    </w:p>
    <w:p w:rsidR="005E3DC6" w:rsidRPr="00FA6AD1" w:rsidRDefault="00C05735" w:rsidP="00AF5536">
      <w:pPr>
        <w:spacing w:after="100" w:line="240" w:lineRule="auto"/>
        <w:rPr>
          <w:rFonts w:ascii="Arial" w:hAnsi="Arial"/>
          <w:b/>
          <w:sz w:val="32"/>
          <w:szCs w:val="32"/>
        </w:rPr>
      </w:pPr>
      <w:r w:rsidRPr="00FA6AD1">
        <w:rPr>
          <w:rFonts w:ascii="Arial" w:hAnsi="Arial"/>
          <w:b/>
          <w:sz w:val="32"/>
          <w:szCs w:val="32"/>
        </w:rPr>
        <w:t>Décembre</w:t>
      </w:r>
    </w:p>
    <w:p w:rsidR="00C05735" w:rsidRPr="00FA6AD1" w:rsidRDefault="00C05735" w:rsidP="00AF5536">
      <w:pPr>
        <w:spacing w:after="100" w:line="240" w:lineRule="auto"/>
        <w:rPr>
          <w:rFonts w:ascii="Arial" w:hAnsi="Arial"/>
          <w:b/>
          <w:sz w:val="32"/>
          <w:szCs w:val="32"/>
        </w:rPr>
      </w:pPr>
      <w:r w:rsidRPr="00FA6AD1">
        <w:rPr>
          <w:rFonts w:ascii="Arial" w:hAnsi="Arial"/>
          <w:b/>
          <w:sz w:val="32"/>
          <w:szCs w:val="32"/>
        </w:rPr>
        <w:t>Belles de nuit</w:t>
      </w:r>
    </w:p>
    <w:p w:rsidR="00C05735" w:rsidRPr="004D5DB2" w:rsidRDefault="007D4B91" w:rsidP="00AF5536">
      <w:pPr>
        <w:spacing w:after="100" w:line="240" w:lineRule="auto"/>
        <w:rPr>
          <w:rFonts w:ascii="Arial" w:hAnsi="Arial"/>
          <w:sz w:val="32"/>
          <w:szCs w:val="32"/>
        </w:rPr>
      </w:pPr>
      <w:r w:rsidRPr="004D5DB2">
        <w:rPr>
          <w:rFonts w:ascii="Arial" w:hAnsi="Arial"/>
          <w:sz w:val="32"/>
          <w:szCs w:val="32"/>
        </w:rPr>
        <w:t xml:space="preserve">Spectaculaire, joyeuse, poétique, participative, innovante, surprenante…, la Fête des Lumières a de nouveau émerveillé le public. Les 30 œuvres de l’édition 2022 ont attiré plus de 2 millions de personnes. Mention spéciale au Grand mix du studio </w:t>
      </w:r>
      <w:proofErr w:type="spellStart"/>
      <w:r w:rsidRPr="004D5DB2">
        <w:rPr>
          <w:rFonts w:ascii="Arial" w:hAnsi="Arial"/>
          <w:sz w:val="32"/>
          <w:szCs w:val="32"/>
        </w:rPr>
        <w:t>Inook</w:t>
      </w:r>
      <w:proofErr w:type="spellEnd"/>
      <w:r w:rsidRPr="004D5DB2">
        <w:rPr>
          <w:rFonts w:ascii="Arial" w:hAnsi="Arial"/>
          <w:sz w:val="32"/>
          <w:szCs w:val="32"/>
        </w:rPr>
        <w:t xml:space="preserve"> place des Terreaux qui </w:t>
      </w:r>
      <w:proofErr w:type="gramStart"/>
      <w:r w:rsidRPr="004D5DB2">
        <w:rPr>
          <w:rFonts w:ascii="Arial" w:hAnsi="Arial"/>
          <w:sz w:val="32"/>
          <w:szCs w:val="32"/>
        </w:rPr>
        <w:t>a</w:t>
      </w:r>
      <w:proofErr w:type="gramEnd"/>
      <w:r w:rsidRPr="004D5DB2">
        <w:rPr>
          <w:rFonts w:ascii="Arial" w:hAnsi="Arial"/>
          <w:sz w:val="32"/>
          <w:szCs w:val="32"/>
        </w:rPr>
        <w:t xml:space="preserve"> fait chanter les œuvres du musée des Beaux-arts (cf. photo). Quant aux lumignons du cœur, 38 000 euros ont été récoltés au profil de la Fondation Armée du salut.</w:t>
      </w:r>
    </w:p>
    <w:p w:rsidR="004D5DB2" w:rsidRDefault="004D5DB2" w:rsidP="00AF5536">
      <w:pPr>
        <w:spacing w:after="100" w:line="240" w:lineRule="auto"/>
        <w:rPr>
          <w:rFonts w:ascii="Arial" w:hAnsi="Arial"/>
          <w:sz w:val="32"/>
          <w:szCs w:val="32"/>
        </w:rPr>
      </w:pPr>
    </w:p>
    <w:p w:rsidR="007D4B91" w:rsidRPr="004D5DB2" w:rsidRDefault="007D4B91" w:rsidP="00AF5536">
      <w:pPr>
        <w:spacing w:after="100" w:line="240" w:lineRule="auto"/>
        <w:rPr>
          <w:rFonts w:ascii="Arial" w:hAnsi="Arial"/>
          <w:sz w:val="32"/>
          <w:szCs w:val="32"/>
        </w:rPr>
      </w:pPr>
      <w:r w:rsidRPr="004D5DB2">
        <w:rPr>
          <w:rFonts w:ascii="Arial" w:hAnsi="Arial"/>
          <w:sz w:val="32"/>
          <w:szCs w:val="32"/>
        </w:rPr>
        <w:t xml:space="preserve">Pour </w:t>
      </w:r>
      <w:proofErr w:type="gramStart"/>
      <w:r w:rsidRPr="004D5DB2">
        <w:rPr>
          <w:rFonts w:ascii="Arial" w:hAnsi="Arial"/>
          <w:sz w:val="32"/>
          <w:szCs w:val="32"/>
        </w:rPr>
        <w:t>la</w:t>
      </w:r>
      <w:proofErr w:type="gramEnd"/>
      <w:r w:rsidRPr="004D5DB2">
        <w:rPr>
          <w:rFonts w:ascii="Arial" w:hAnsi="Arial"/>
          <w:sz w:val="32"/>
          <w:szCs w:val="32"/>
        </w:rPr>
        <w:t xml:space="preserve"> (</w:t>
      </w:r>
      <w:proofErr w:type="spellStart"/>
      <w:r w:rsidRPr="004D5DB2">
        <w:rPr>
          <w:rFonts w:ascii="Arial" w:hAnsi="Arial"/>
          <w:sz w:val="32"/>
          <w:szCs w:val="32"/>
        </w:rPr>
        <w:t>re</w:t>
      </w:r>
      <w:proofErr w:type="spellEnd"/>
      <w:r w:rsidRPr="004D5DB2">
        <w:rPr>
          <w:rFonts w:ascii="Arial" w:hAnsi="Arial"/>
          <w:sz w:val="32"/>
          <w:szCs w:val="32"/>
        </w:rPr>
        <w:t>)découvrir : fetedeslumieres.lyon.fr</w:t>
      </w:r>
    </w:p>
    <w:p w:rsidR="00F83592" w:rsidRPr="004D5DB2" w:rsidRDefault="00F83592" w:rsidP="00AF5536">
      <w:pPr>
        <w:spacing w:after="100" w:line="240" w:lineRule="auto"/>
        <w:rPr>
          <w:rFonts w:ascii="Arial" w:hAnsi="Arial"/>
          <w:sz w:val="32"/>
          <w:szCs w:val="32"/>
        </w:rPr>
      </w:pPr>
    </w:p>
    <w:p w:rsidR="004D5DB2" w:rsidRDefault="004D5DB2" w:rsidP="00AF5536">
      <w:pPr>
        <w:spacing w:after="100"/>
        <w:rPr>
          <w:rFonts w:ascii="Arial" w:hAnsi="Arial"/>
          <w:sz w:val="32"/>
          <w:szCs w:val="32"/>
        </w:rPr>
      </w:pPr>
      <w:r>
        <w:rPr>
          <w:rFonts w:ascii="Arial" w:hAnsi="Arial"/>
          <w:sz w:val="32"/>
          <w:szCs w:val="32"/>
        </w:rPr>
        <w:br w:type="page"/>
      </w:r>
    </w:p>
    <w:p w:rsidR="00F83592" w:rsidRPr="004D5DB2" w:rsidRDefault="004D5DB2" w:rsidP="00AF5536">
      <w:pPr>
        <w:pStyle w:val="Titre1"/>
        <w:spacing w:after="100"/>
        <w:jc w:val="center"/>
        <w:rPr>
          <w:rFonts w:ascii="Arial" w:hAnsi="Arial"/>
          <w:b w:val="0"/>
          <w:sz w:val="44"/>
          <w:szCs w:val="32"/>
        </w:rPr>
      </w:pPr>
      <w:bookmarkStart w:id="5" w:name="_Toc124422224"/>
      <w:r w:rsidRPr="004D5DB2">
        <w:rPr>
          <w:rFonts w:ascii="Arial" w:hAnsi="Arial"/>
          <w:b w:val="0"/>
          <w:sz w:val="44"/>
          <w:szCs w:val="32"/>
        </w:rPr>
        <w:lastRenderedPageBreak/>
        <w:t>TRANSFORMER LA VILLE</w:t>
      </w:r>
      <w:bookmarkEnd w:id="5"/>
    </w:p>
    <w:p w:rsidR="00FA6AD1" w:rsidRDefault="00FA6AD1" w:rsidP="00AF5536">
      <w:pPr>
        <w:pStyle w:val="Titre2"/>
        <w:spacing w:after="100"/>
        <w:jc w:val="center"/>
        <w:rPr>
          <w:rFonts w:ascii="Arial" w:hAnsi="Arial"/>
          <w:b w:val="0"/>
          <w:smallCaps/>
          <w:sz w:val="40"/>
          <w:szCs w:val="32"/>
        </w:rPr>
      </w:pPr>
    </w:p>
    <w:p w:rsidR="00F83592" w:rsidRPr="004D5DB2" w:rsidRDefault="00F83592" w:rsidP="00AF5536">
      <w:pPr>
        <w:pStyle w:val="Titre2"/>
        <w:spacing w:after="100"/>
        <w:jc w:val="center"/>
        <w:rPr>
          <w:rFonts w:ascii="Arial" w:hAnsi="Arial"/>
          <w:b w:val="0"/>
          <w:smallCaps/>
          <w:sz w:val="40"/>
          <w:szCs w:val="32"/>
        </w:rPr>
      </w:pPr>
      <w:bookmarkStart w:id="6" w:name="_Toc124422225"/>
      <w:r w:rsidRPr="004D5DB2">
        <w:rPr>
          <w:rFonts w:ascii="Arial" w:hAnsi="Arial"/>
          <w:b w:val="0"/>
          <w:smallCaps/>
          <w:sz w:val="40"/>
          <w:szCs w:val="32"/>
        </w:rPr>
        <w:t>Mobilités partagées</w:t>
      </w:r>
      <w:bookmarkEnd w:id="6"/>
    </w:p>
    <w:p w:rsidR="00F83592" w:rsidRPr="004D5DB2" w:rsidRDefault="00F83592" w:rsidP="00AF5536">
      <w:pPr>
        <w:spacing w:after="100" w:line="240" w:lineRule="auto"/>
        <w:rPr>
          <w:rFonts w:ascii="Arial" w:hAnsi="Arial"/>
          <w:sz w:val="32"/>
          <w:szCs w:val="32"/>
        </w:rPr>
      </w:pPr>
    </w:p>
    <w:p w:rsidR="00F83592" w:rsidRPr="004D5DB2" w:rsidRDefault="00F83592" w:rsidP="00AF5536">
      <w:pPr>
        <w:spacing w:after="100" w:line="240" w:lineRule="auto"/>
        <w:rPr>
          <w:rFonts w:ascii="Arial" w:hAnsi="Arial"/>
          <w:sz w:val="32"/>
          <w:szCs w:val="32"/>
        </w:rPr>
      </w:pPr>
      <w:r w:rsidRPr="004D5DB2">
        <w:rPr>
          <w:rFonts w:ascii="Arial" w:hAnsi="Arial"/>
          <w:sz w:val="32"/>
          <w:szCs w:val="32"/>
        </w:rPr>
        <w:t xml:space="preserve">De premières réalisations laissent à voir le visage d’une ville aux mobilités </w:t>
      </w:r>
      <w:proofErr w:type="spellStart"/>
      <w:r w:rsidRPr="004D5DB2">
        <w:rPr>
          <w:rFonts w:ascii="Arial" w:hAnsi="Arial"/>
          <w:sz w:val="32"/>
          <w:szCs w:val="32"/>
        </w:rPr>
        <w:t>décarbonées</w:t>
      </w:r>
      <w:proofErr w:type="spellEnd"/>
      <w:r w:rsidRPr="004D5DB2">
        <w:rPr>
          <w:rFonts w:ascii="Arial" w:hAnsi="Arial"/>
          <w:sz w:val="32"/>
          <w:szCs w:val="32"/>
        </w:rPr>
        <w:t xml:space="preserve">. Le premier tronçon des Voies lyonnaises, réalisé entre les ponts de La </w:t>
      </w:r>
      <w:proofErr w:type="spellStart"/>
      <w:r w:rsidRPr="004D5DB2">
        <w:rPr>
          <w:rFonts w:ascii="Arial" w:hAnsi="Arial"/>
          <w:sz w:val="32"/>
          <w:szCs w:val="32"/>
        </w:rPr>
        <w:t>Guillotière</w:t>
      </w:r>
      <w:proofErr w:type="spellEnd"/>
      <w:r w:rsidRPr="004D5DB2">
        <w:rPr>
          <w:rFonts w:ascii="Arial" w:hAnsi="Arial"/>
          <w:sz w:val="32"/>
          <w:szCs w:val="32"/>
        </w:rPr>
        <w:t xml:space="preserve"> et </w:t>
      </w:r>
      <w:proofErr w:type="spellStart"/>
      <w:r w:rsidRPr="004D5DB2">
        <w:rPr>
          <w:rFonts w:ascii="Arial" w:hAnsi="Arial"/>
          <w:sz w:val="32"/>
          <w:szCs w:val="32"/>
        </w:rPr>
        <w:t>Galliéni</w:t>
      </w:r>
      <w:proofErr w:type="spellEnd"/>
      <w:r w:rsidRPr="004D5DB2">
        <w:rPr>
          <w:rFonts w:ascii="Arial" w:hAnsi="Arial"/>
          <w:sz w:val="32"/>
          <w:szCs w:val="32"/>
        </w:rPr>
        <w:t xml:space="preserve"> (cf. photo), donne un aperçu de ce réseau de 12 pistes cyclables en site propre prévu pour s’étendre sur 250 km à l’horizon 2026.</w:t>
      </w:r>
    </w:p>
    <w:p w:rsidR="00F83592" w:rsidRPr="004D5DB2" w:rsidRDefault="00F83592" w:rsidP="00AF5536">
      <w:pPr>
        <w:spacing w:after="100" w:line="240" w:lineRule="auto"/>
        <w:rPr>
          <w:rFonts w:ascii="Arial" w:hAnsi="Arial"/>
          <w:sz w:val="32"/>
          <w:szCs w:val="32"/>
        </w:rPr>
      </w:pPr>
      <w:r w:rsidRPr="004D5DB2">
        <w:rPr>
          <w:rFonts w:ascii="Arial" w:hAnsi="Arial"/>
          <w:sz w:val="32"/>
          <w:szCs w:val="32"/>
        </w:rPr>
        <w:t>Les 3 éditions de la Voie est libre (mai, septembre et décembre) ont permis de rendre les cœurs de quartier plus agréables pour le shopping, la promenade… On entrevoit les contours de la future « Presqu’île à vivre » issue des concertations débutées en 2022 pour rendre l’espace aux piétons et aux cyclistes d’ici à 2030.</w:t>
      </w:r>
    </w:p>
    <w:p w:rsidR="000F1338" w:rsidRPr="004D5DB2" w:rsidRDefault="000F1338" w:rsidP="00AF5536">
      <w:pPr>
        <w:spacing w:after="100" w:line="240" w:lineRule="auto"/>
        <w:rPr>
          <w:rFonts w:ascii="Arial" w:hAnsi="Arial"/>
          <w:sz w:val="32"/>
          <w:szCs w:val="32"/>
        </w:rPr>
      </w:pPr>
    </w:p>
    <w:p w:rsidR="00332DC9" w:rsidRPr="004D5DB2" w:rsidRDefault="009B10B5" w:rsidP="00AF5536">
      <w:pPr>
        <w:spacing w:after="100" w:line="240" w:lineRule="auto"/>
        <w:rPr>
          <w:rFonts w:ascii="Arial" w:hAnsi="Arial"/>
          <w:sz w:val="32"/>
          <w:szCs w:val="32"/>
        </w:rPr>
      </w:pPr>
      <w:r w:rsidRPr="004D5DB2">
        <w:rPr>
          <w:rFonts w:ascii="Arial" w:hAnsi="Arial"/>
          <w:sz w:val="32"/>
          <w:szCs w:val="32"/>
        </w:rPr>
        <w:t>Le passage en Ville 30 en mars dernier a, lui, mis l’accent sur la sécurité. Là où la vitesse moyenne était d’environ 25 km/h auparavant, le passage d’une grande partie de la ville à 30 km/h veut avant tout faire baisser l’accidentologie liée aux successions d’accélérations/freinages de la circulation urbaine (en moyenne 40 % d’accidents graves en moins dans les villes passées en zone 30).</w:t>
      </w:r>
    </w:p>
    <w:p w:rsidR="00A50F53" w:rsidRPr="004D5DB2" w:rsidRDefault="00A50F53" w:rsidP="00AF5536">
      <w:pPr>
        <w:spacing w:after="100" w:line="240" w:lineRule="auto"/>
        <w:rPr>
          <w:rFonts w:ascii="Arial" w:hAnsi="Arial"/>
          <w:sz w:val="32"/>
          <w:szCs w:val="32"/>
        </w:rPr>
      </w:pPr>
    </w:p>
    <w:p w:rsidR="00A50F53" w:rsidRPr="00532B32" w:rsidRDefault="00A50F53" w:rsidP="00AF5536">
      <w:pPr>
        <w:spacing w:after="100" w:line="240" w:lineRule="auto"/>
        <w:rPr>
          <w:rFonts w:ascii="Arial" w:hAnsi="Arial"/>
          <w:b/>
          <w:sz w:val="32"/>
          <w:szCs w:val="32"/>
        </w:rPr>
      </w:pPr>
      <w:r w:rsidRPr="00532B32">
        <w:rPr>
          <w:rFonts w:ascii="Arial" w:hAnsi="Arial"/>
          <w:b/>
          <w:sz w:val="32"/>
          <w:szCs w:val="32"/>
        </w:rPr>
        <w:t>Kennedy, îlot modèle</w:t>
      </w:r>
    </w:p>
    <w:p w:rsidR="00A50F53" w:rsidRPr="004D5DB2" w:rsidRDefault="00A50F53" w:rsidP="00AF5536">
      <w:pPr>
        <w:spacing w:after="100" w:line="240" w:lineRule="auto"/>
        <w:rPr>
          <w:rFonts w:ascii="Arial" w:hAnsi="Arial"/>
          <w:sz w:val="32"/>
          <w:szCs w:val="32"/>
        </w:rPr>
      </w:pPr>
      <w:r w:rsidRPr="004D5DB2">
        <w:rPr>
          <w:rFonts w:ascii="Arial" w:hAnsi="Arial"/>
          <w:sz w:val="32"/>
          <w:szCs w:val="32"/>
        </w:rPr>
        <w:t>L’îlot Kennedy (8</w:t>
      </w:r>
      <w:r w:rsidRPr="004D5DB2">
        <w:rPr>
          <w:rFonts w:ascii="Arial" w:hAnsi="Arial"/>
          <w:sz w:val="32"/>
          <w:szCs w:val="32"/>
          <w:vertAlign w:val="superscript"/>
        </w:rPr>
        <w:t>e</w:t>
      </w:r>
      <w:r w:rsidRPr="004D5DB2">
        <w:rPr>
          <w:rFonts w:ascii="Arial" w:hAnsi="Arial"/>
          <w:sz w:val="32"/>
          <w:szCs w:val="32"/>
        </w:rPr>
        <w:t>) avance, avec le déploiement des projets retenus : le groupe scolaire Kennedy reconstruit (ci. Visuel), les Ateliers de la danse, lieu de création et de diffusion lié à la Maison de la danse et le complexe sportif et sa piscine couverte. Le tout sera édifié avec des exigences emblématiques en matière de construction écoresponsable et de performance énergétique.</w:t>
      </w:r>
    </w:p>
    <w:p w:rsidR="00A50F53" w:rsidRPr="004D5DB2" w:rsidRDefault="00A50F53" w:rsidP="00AF5536">
      <w:pPr>
        <w:spacing w:after="100" w:line="240" w:lineRule="auto"/>
        <w:rPr>
          <w:rFonts w:ascii="Arial" w:hAnsi="Arial"/>
          <w:sz w:val="32"/>
          <w:szCs w:val="32"/>
        </w:rPr>
      </w:pPr>
    </w:p>
    <w:p w:rsidR="00A50F53" w:rsidRPr="004D5DB2" w:rsidRDefault="00A50F53" w:rsidP="00AF5536">
      <w:pPr>
        <w:spacing w:after="100" w:line="240" w:lineRule="auto"/>
        <w:rPr>
          <w:rFonts w:ascii="Arial" w:hAnsi="Arial"/>
          <w:sz w:val="32"/>
          <w:szCs w:val="32"/>
        </w:rPr>
      </w:pPr>
      <w:r w:rsidRPr="004D5DB2">
        <w:rPr>
          <w:rFonts w:ascii="Arial" w:hAnsi="Arial"/>
          <w:sz w:val="32"/>
          <w:szCs w:val="32"/>
        </w:rPr>
        <w:t>60 m€ sont programmés pour l’îlot Kennedy, la plus importante opération urbaine du mandat.</w:t>
      </w:r>
    </w:p>
    <w:p w:rsidR="00A50F53" w:rsidRPr="004D5DB2" w:rsidRDefault="00A50F53" w:rsidP="00AF5536">
      <w:pPr>
        <w:spacing w:after="100" w:line="240" w:lineRule="auto"/>
        <w:rPr>
          <w:rFonts w:ascii="Arial" w:hAnsi="Arial"/>
          <w:sz w:val="32"/>
          <w:szCs w:val="32"/>
        </w:rPr>
      </w:pPr>
    </w:p>
    <w:p w:rsidR="00A50F53" w:rsidRPr="00532B32" w:rsidRDefault="00A50F53" w:rsidP="00AF5536">
      <w:pPr>
        <w:spacing w:after="100" w:line="240" w:lineRule="auto"/>
        <w:rPr>
          <w:rFonts w:ascii="Arial" w:hAnsi="Arial"/>
          <w:b/>
          <w:sz w:val="32"/>
          <w:szCs w:val="32"/>
        </w:rPr>
      </w:pPr>
      <w:r w:rsidRPr="00532B32">
        <w:rPr>
          <w:rFonts w:ascii="Arial" w:hAnsi="Arial"/>
          <w:b/>
          <w:sz w:val="32"/>
          <w:szCs w:val="32"/>
        </w:rPr>
        <w:t>Repères</w:t>
      </w:r>
    </w:p>
    <w:p w:rsidR="00A50F53" w:rsidRPr="004D5DB2" w:rsidRDefault="00A50F53" w:rsidP="00AF5536">
      <w:pPr>
        <w:spacing w:after="100" w:line="240" w:lineRule="auto"/>
        <w:rPr>
          <w:rFonts w:ascii="Arial" w:hAnsi="Arial"/>
          <w:sz w:val="32"/>
          <w:szCs w:val="32"/>
        </w:rPr>
      </w:pPr>
      <w:r w:rsidRPr="004D5DB2">
        <w:rPr>
          <w:rFonts w:ascii="Arial" w:hAnsi="Arial"/>
          <w:sz w:val="32"/>
          <w:szCs w:val="32"/>
        </w:rPr>
        <w:t>13 squares et jardins réaménagés</w:t>
      </w:r>
    </w:p>
    <w:p w:rsidR="00A50F53" w:rsidRPr="004D5DB2" w:rsidRDefault="00A50F53" w:rsidP="00AF5536">
      <w:pPr>
        <w:spacing w:after="100" w:line="240" w:lineRule="auto"/>
        <w:rPr>
          <w:rFonts w:ascii="Arial" w:hAnsi="Arial"/>
          <w:sz w:val="32"/>
          <w:szCs w:val="32"/>
        </w:rPr>
      </w:pPr>
      <w:r w:rsidRPr="004D5DB2">
        <w:rPr>
          <w:rFonts w:ascii="Arial" w:hAnsi="Arial"/>
          <w:sz w:val="32"/>
          <w:szCs w:val="32"/>
        </w:rPr>
        <w:t>9 vergers urbains créés</w:t>
      </w:r>
    </w:p>
    <w:p w:rsidR="00A50F53" w:rsidRPr="004D5DB2" w:rsidRDefault="00A50F53" w:rsidP="00AF5536">
      <w:pPr>
        <w:spacing w:after="100" w:line="240" w:lineRule="auto"/>
        <w:rPr>
          <w:rFonts w:ascii="Arial" w:hAnsi="Arial"/>
          <w:sz w:val="32"/>
          <w:szCs w:val="32"/>
        </w:rPr>
      </w:pPr>
      <w:r w:rsidRPr="004D5DB2">
        <w:rPr>
          <w:rFonts w:ascii="Arial" w:hAnsi="Arial"/>
          <w:sz w:val="32"/>
          <w:szCs w:val="32"/>
        </w:rPr>
        <w:t>1 000 arbres plant</w:t>
      </w:r>
      <w:r w:rsidR="00532B32">
        <w:rPr>
          <w:rFonts w:ascii="Arial" w:hAnsi="Arial"/>
          <w:sz w:val="32"/>
          <w:szCs w:val="32"/>
        </w:rPr>
        <w:t>é</w:t>
      </w:r>
      <w:r w:rsidRPr="004D5DB2">
        <w:rPr>
          <w:rFonts w:ascii="Arial" w:hAnsi="Arial"/>
          <w:sz w:val="32"/>
          <w:szCs w:val="32"/>
        </w:rPr>
        <w:t>s</w:t>
      </w:r>
    </w:p>
    <w:p w:rsidR="00780C17" w:rsidRPr="004D5DB2" w:rsidRDefault="00780C17" w:rsidP="00AF5536">
      <w:pPr>
        <w:spacing w:after="100" w:line="240" w:lineRule="auto"/>
        <w:rPr>
          <w:rFonts w:ascii="Arial" w:hAnsi="Arial"/>
          <w:sz w:val="32"/>
          <w:szCs w:val="32"/>
        </w:rPr>
      </w:pPr>
    </w:p>
    <w:p w:rsidR="00780C17" w:rsidRPr="00532B32" w:rsidRDefault="00780C17" w:rsidP="00AF5536">
      <w:pPr>
        <w:spacing w:after="100" w:line="240" w:lineRule="auto"/>
        <w:rPr>
          <w:rFonts w:ascii="Arial" w:hAnsi="Arial"/>
          <w:b/>
          <w:sz w:val="32"/>
          <w:szCs w:val="32"/>
        </w:rPr>
      </w:pPr>
      <w:r w:rsidRPr="00532B32">
        <w:rPr>
          <w:rFonts w:ascii="Arial" w:hAnsi="Arial"/>
          <w:b/>
          <w:sz w:val="32"/>
          <w:szCs w:val="32"/>
        </w:rPr>
        <w:t>Grands projets, nouvelles ambitions</w:t>
      </w:r>
    </w:p>
    <w:p w:rsidR="00780C17" w:rsidRPr="004D5DB2" w:rsidRDefault="00780C17" w:rsidP="00AF5536">
      <w:pPr>
        <w:spacing w:after="100" w:line="240" w:lineRule="auto"/>
        <w:rPr>
          <w:rFonts w:ascii="Arial" w:hAnsi="Arial"/>
          <w:sz w:val="32"/>
          <w:szCs w:val="32"/>
        </w:rPr>
      </w:pPr>
      <w:r w:rsidRPr="004D5DB2">
        <w:rPr>
          <w:rFonts w:ascii="Arial" w:hAnsi="Arial"/>
          <w:sz w:val="32"/>
          <w:szCs w:val="32"/>
        </w:rPr>
        <w:t>Les grands projets urbains se sont poursuivis en 2022. Mais eux aussi contribuent à changer la ville, par la réorientation de leurs ambitions.</w:t>
      </w:r>
    </w:p>
    <w:p w:rsidR="00780C17" w:rsidRPr="004D5DB2" w:rsidRDefault="00780C17" w:rsidP="00AF5536">
      <w:pPr>
        <w:spacing w:after="100" w:line="240" w:lineRule="auto"/>
        <w:rPr>
          <w:rFonts w:ascii="Arial" w:hAnsi="Arial"/>
          <w:sz w:val="32"/>
          <w:szCs w:val="32"/>
        </w:rPr>
      </w:pPr>
      <w:r w:rsidRPr="004D5DB2">
        <w:rPr>
          <w:rFonts w:ascii="Arial" w:hAnsi="Arial"/>
          <w:sz w:val="32"/>
          <w:szCs w:val="32"/>
        </w:rPr>
        <w:t>A la Part-Dieu (3</w:t>
      </w:r>
      <w:r w:rsidRPr="004D5DB2">
        <w:rPr>
          <w:rFonts w:ascii="Arial" w:hAnsi="Arial"/>
          <w:sz w:val="32"/>
          <w:szCs w:val="32"/>
          <w:vertAlign w:val="superscript"/>
        </w:rPr>
        <w:t>e</w:t>
      </w:r>
      <w:r w:rsidRPr="004D5DB2">
        <w:rPr>
          <w:rFonts w:ascii="Arial" w:hAnsi="Arial"/>
          <w:sz w:val="32"/>
          <w:szCs w:val="32"/>
        </w:rPr>
        <w:t xml:space="preserve">), une révolution paysagère va amener plus d’espaces verts (+ 9 600 m² de </w:t>
      </w:r>
      <w:proofErr w:type="spellStart"/>
      <w:r w:rsidRPr="004D5DB2">
        <w:rPr>
          <w:rFonts w:ascii="Arial" w:hAnsi="Arial"/>
          <w:sz w:val="32"/>
          <w:szCs w:val="32"/>
        </w:rPr>
        <w:t>canapée</w:t>
      </w:r>
      <w:proofErr w:type="spellEnd"/>
      <w:r w:rsidRPr="004D5DB2">
        <w:rPr>
          <w:rFonts w:ascii="Arial" w:hAnsi="Arial"/>
          <w:sz w:val="32"/>
          <w:szCs w:val="32"/>
        </w:rPr>
        <w:t>) et d’espaces publics (+ 15 %). Quant à la seconde phase d’aménagement de La Confluence (2</w:t>
      </w:r>
      <w:r w:rsidRPr="004D5DB2">
        <w:rPr>
          <w:rFonts w:ascii="Arial" w:hAnsi="Arial"/>
          <w:sz w:val="32"/>
          <w:szCs w:val="32"/>
          <w:vertAlign w:val="superscript"/>
        </w:rPr>
        <w:t>e</w:t>
      </w:r>
      <w:r w:rsidRPr="004D5DB2">
        <w:rPr>
          <w:rFonts w:ascii="Arial" w:hAnsi="Arial"/>
          <w:sz w:val="32"/>
          <w:szCs w:val="32"/>
        </w:rPr>
        <w:t>, cf. photo), elle proposera 60 % de logements abordables, ainsi que 2,8 ha de nouveaux poumons verts.</w:t>
      </w:r>
    </w:p>
    <w:p w:rsidR="00906D41" w:rsidRPr="004D5DB2" w:rsidRDefault="00906D41" w:rsidP="00AF5536">
      <w:pPr>
        <w:spacing w:after="100" w:line="240" w:lineRule="auto"/>
        <w:rPr>
          <w:rFonts w:ascii="Arial" w:hAnsi="Arial"/>
          <w:sz w:val="32"/>
          <w:szCs w:val="32"/>
        </w:rPr>
      </w:pPr>
    </w:p>
    <w:p w:rsidR="00CE6068" w:rsidRDefault="00CE6068" w:rsidP="00AF5536">
      <w:pPr>
        <w:spacing w:after="100"/>
        <w:rPr>
          <w:rFonts w:ascii="Arial" w:hAnsi="Arial"/>
          <w:sz w:val="32"/>
          <w:szCs w:val="32"/>
        </w:rPr>
      </w:pPr>
      <w:r>
        <w:rPr>
          <w:rFonts w:ascii="Arial" w:hAnsi="Arial"/>
          <w:sz w:val="32"/>
          <w:szCs w:val="32"/>
        </w:rPr>
        <w:br w:type="page"/>
      </w:r>
    </w:p>
    <w:p w:rsidR="00906D41" w:rsidRPr="00CE6068" w:rsidRDefault="00CE6068" w:rsidP="00AF5536">
      <w:pPr>
        <w:pStyle w:val="Titre1"/>
        <w:spacing w:after="100"/>
        <w:jc w:val="center"/>
        <w:rPr>
          <w:rFonts w:ascii="Arial" w:hAnsi="Arial"/>
          <w:b w:val="0"/>
          <w:sz w:val="44"/>
          <w:szCs w:val="32"/>
        </w:rPr>
      </w:pPr>
      <w:bookmarkStart w:id="7" w:name="_Toc124422226"/>
      <w:r w:rsidRPr="00CE6068">
        <w:rPr>
          <w:rFonts w:ascii="Arial" w:hAnsi="Arial"/>
          <w:b w:val="0"/>
          <w:sz w:val="44"/>
          <w:szCs w:val="32"/>
        </w:rPr>
        <w:lastRenderedPageBreak/>
        <w:t>DES ESPACES PUBLICS SURS</w:t>
      </w:r>
      <w:bookmarkEnd w:id="7"/>
    </w:p>
    <w:p w:rsidR="00532B32" w:rsidRDefault="00532B32" w:rsidP="00AF5536">
      <w:pPr>
        <w:pStyle w:val="Titre2"/>
        <w:spacing w:after="100"/>
        <w:jc w:val="center"/>
        <w:rPr>
          <w:rFonts w:ascii="Arial" w:hAnsi="Arial"/>
          <w:b w:val="0"/>
          <w:smallCaps/>
          <w:sz w:val="40"/>
          <w:szCs w:val="32"/>
        </w:rPr>
      </w:pPr>
    </w:p>
    <w:p w:rsidR="00906D41" w:rsidRPr="00CE6068" w:rsidRDefault="00906D41" w:rsidP="00AF5536">
      <w:pPr>
        <w:pStyle w:val="Titre2"/>
        <w:spacing w:after="100"/>
        <w:jc w:val="center"/>
        <w:rPr>
          <w:rFonts w:ascii="Arial" w:hAnsi="Arial"/>
          <w:b w:val="0"/>
          <w:smallCaps/>
          <w:sz w:val="40"/>
          <w:szCs w:val="32"/>
        </w:rPr>
      </w:pPr>
      <w:bookmarkStart w:id="8" w:name="_Toc124422227"/>
      <w:r w:rsidRPr="00CE6068">
        <w:rPr>
          <w:rFonts w:ascii="Arial" w:hAnsi="Arial"/>
          <w:b w:val="0"/>
          <w:smallCaps/>
          <w:sz w:val="40"/>
          <w:szCs w:val="32"/>
        </w:rPr>
        <w:t>La tranquillité, ça se travaille</w:t>
      </w:r>
      <w:bookmarkEnd w:id="8"/>
    </w:p>
    <w:p w:rsidR="00906D41" w:rsidRPr="004D5DB2" w:rsidRDefault="00906D41" w:rsidP="00AF5536">
      <w:pPr>
        <w:spacing w:after="100" w:line="240" w:lineRule="auto"/>
        <w:rPr>
          <w:rFonts w:ascii="Arial" w:hAnsi="Arial"/>
          <w:sz w:val="32"/>
          <w:szCs w:val="32"/>
        </w:rPr>
      </w:pPr>
    </w:p>
    <w:p w:rsidR="00906D41" w:rsidRPr="004D5DB2" w:rsidRDefault="00906D41" w:rsidP="00AF5536">
      <w:pPr>
        <w:spacing w:after="100" w:line="240" w:lineRule="auto"/>
        <w:rPr>
          <w:rFonts w:ascii="Arial" w:hAnsi="Arial"/>
          <w:sz w:val="32"/>
          <w:szCs w:val="32"/>
        </w:rPr>
      </w:pPr>
      <w:r w:rsidRPr="004D5DB2">
        <w:rPr>
          <w:rFonts w:ascii="Arial" w:hAnsi="Arial"/>
          <w:sz w:val="32"/>
          <w:szCs w:val="32"/>
        </w:rPr>
        <w:t xml:space="preserve">Apaiser la fréquentation de l’espace public, assurer la tranquillité des usagers et du voisinage passe, notamment, par une présence accrue de la Police municipale dans les rues. C’est le cas avec orientation de 2 unités de soutien de proximité dont les 28 agents appuient les 9 postes de proximité sur les zones en tension comme La </w:t>
      </w:r>
      <w:proofErr w:type="spellStart"/>
      <w:r w:rsidRPr="004D5DB2">
        <w:rPr>
          <w:rFonts w:ascii="Arial" w:hAnsi="Arial"/>
          <w:sz w:val="32"/>
          <w:szCs w:val="32"/>
        </w:rPr>
        <w:t>Guillotière</w:t>
      </w:r>
      <w:proofErr w:type="spellEnd"/>
      <w:r w:rsidRPr="004D5DB2">
        <w:rPr>
          <w:rFonts w:ascii="Arial" w:hAnsi="Arial"/>
          <w:sz w:val="32"/>
          <w:szCs w:val="32"/>
        </w:rPr>
        <w:t xml:space="preserve">, le bas des Pentes, La Presqu’île, La Duchère, Les </w:t>
      </w:r>
      <w:proofErr w:type="spellStart"/>
      <w:r w:rsidRPr="004D5DB2">
        <w:rPr>
          <w:rFonts w:ascii="Arial" w:hAnsi="Arial"/>
          <w:sz w:val="32"/>
          <w:szCs w:val="32"/>
        </w:rPr>
        <w:t>Etats-Unis</w:t>
      </w:r>
      <w:proofErr w:type="spellEnd"/>
      <w:r w:rsidRPr="004D5DB2">
        <w:rPr>
          <w:rFonts w:ascii="Arial" w:hAnsi="Arial"/>
          <w:sz w:val="32"/>
          <w:szCs w:val="32"/>
        </w:rPr>
        <w:t>. Augmentation d’effectifs, aussi, pour l’Unité cycliste (cf. photo) passée de 8 à 17 agents, et largement mobilisée sur le contrôle des trottinettes électriques.</w:t>
      </w:r>
    </w:p>
    <w:p w:rsidR="00906D41" w:rsidRPr="004D5DB2" w:rsidRDefault="00906D41" w:rsidP="00AF5536">
      <w:pPr>
        <w:spacing w:after="100" w:line="240" w:lineRule="auto"/>
        <w:rPr>
          <w:rFonts w:ascii="Arial" w:hAnsi="Arial"/>
          <w:sz w:val="32"/>
          <w:szCs w:val="32"/>
        </w:rPr>
      </w:pPr>
    </w:p>
    <w:p w:rsidR="00906D41" w:rsidRPr="00764223" w:rsidRDefault="00906D41" w:rsidP="00AF5536">
      <w:pPr>
        <w:spacing w:after="100" w:line="240" w:lineRule="auto"/>
        <w:rPr>
          <w:rFonts w:ascii="Arial" w:hAnsi="Arial"/>
          <w:b/>
          <w:sz w:val="32"/>
          <w:szCs w:val="32"/>
        </w:rPr>
      </w:pPr>
      <w:r w:rsidRPr="00764223">
        <w:rPr>
          <w:rFonts w:ascii="Arial" w:hAnsi="Arial"/>
          <w:b/>
          <w:sz w:val="32"/>
          <w:szCs w:val="32"/>
        </w:rPr>
        <w:t>Concerter, réglementer</w:t>
      </w:r>
    </w:p>
    <w:p w:rsidR="00906D41" w:rsidRPr="004D5DB2" w:rsidRDefault="00906D41" w:rsidP="00AF5536">
      <w:pPr>
        <w:spacing w:after="100" w:line="240" w:lineRule="auto"/>
        <w:rPr>
          <w:rFonts w:ascii="Arial" w:hAnsi="Arial"/>
          <w:sz w:val="32"/>
          <w:szCs w:val="32"/>
        </w:rPr>
      </w:pPr>
      <w:r w:rsidRPr="004D5DB2">
        <w:rPr>
          <w:rFonts w:ascii="Arial" w:hAnsi="Arial"/>
          <w:sz w:val="32"/>
          <w:szCs w:val="32"/>
        </w:rPr>
        <w:t>115 établissements de nuit se sont engagés dans la lutte contre le bruit mais aussi contre l’usage des drogues type GHB (utilisées dans les agressions sexuelles) en signant la Charte de la qualité de la vie nocturne avec la Ville. Cette dernière a aussi mené une concertation sur la place des terrasses en ville auprès du public comme des professionnels.</w:t>
      </w:r>
    </w:p>
    <w:p w:rsidR="00D542ED" w:rsidRPr="004D5DB2" w:rsidRDefault="00D542ED" w:rsidP="00AF5536">
      <w:pPr>
        <w:spacing w:after="100" w:line="240" w:lineRule="auto"/>
        <w:rPr>
          <w:rFonts w:ascii="Arial" w:hAnsi="Arial"/>
          <w:sz w:val="32"/>
          <w:szCs w:val="32"/>
        </w:rPr>
      </w:pPr>
    </w:p>
    <w:p w:rsidR="00D542ED" w:rsidRPr="004D5DB2" w:rsidRDefault="000D72C2" w:rsidP="00AF5536">
      <w:pPr>
        <w:spacing w:after="100" w:line="240" w:lineRule="auto"/>
        <w:rPr>
          <w:rFonts w:ascii="Arial" w:hAnsi="Arial"/>
          <w:sz w:val="32"/>
          <w:szCs w:val="32"/>
        </w:rPr>
      </w:pPr>
      <w:r w:rsidRPr="004D5DB2">
        <w:rPr>
          <w:rFonts w:ascii="Arial" w:hAnsi="Arial"/>
          <w:sz w:val="32"/>
          <w:szCs w:val="32"/>
        </w:rPr>
        <w:t>Aux côtés d’autres collectivités, Lyon s’est également investie à l’échelon national pour obtenir la possibilité de réglementer l’implantation des « </w:t>
      </w:r>
      <w:proofErr w:type="spellStart"/>
      <w:r w:rsidRPr="004D5DB2">
        <w:rPr>
          <w:rFonts w:ascii="Arial" w:hAnsi="Arial"/>
          <w:sz w:val="32"/>
          <w:szCs w:val="32"/>
        </w:rPr>
        <w:t>dark</w:t>
      </w:r>
      <w:proofErr w:type="spellEnd"/>
      <w:r w:rsidRPr="004D5DB2">
        <w:rPr>
          <w:rFonts w:ascii="Arial" w:hAnsi="Arial"/>
          <w:sz w:val="32"/>
          <w:szCs w:val="32"/>
        </w:rPr>
        <w:t xml:space="preserve"> stores », ces magasins fonctionnant uniquement sur livraison et sources de nuisances pour les riverains ainsi que de concurrence pour les commerces de proximité.</w:t>
      </w:r>
    </w:p>
    <w:p w:rsidR="00117B95" w:rsidRPr="004D5DB2" w:rsidRDefault="00117B95" w:rsidP="00AF5536">
      <w:pPr>
        <w:spacing w:after="100" w:line="240" w:lineRule="auto"/>
        <w:rPr>
          <w:rFonts w:ascii="Arial" w:hAnsi="Arial"/>
          <w:sz w:val="32"/>
          <w:szCs w:val="32"/>
        </w:rPr>
      </w:pPr>
    </w:p>
    <w:p w:rsidR="00117B95" w:rsidRPr="00C76AD4" w:rsidRDefault="00117B95" w:rsidP="00AF5536">
      <w:pPr>
        <w:spacing w:after="100" w:line="240" w:lineRule="auto"/>
        <w:rPr>
          <w:rFonts w:ascii="Arial" w:hAnsi="Arial"/>
          <w:b/>
          <w:sz w:val="32"/>
          <w:szCs w:val="32"/>
        </w:rPr>
      </w:pPr>
      <w:r w:rsidRPr="00C76AD4">
        <w:rPr>
          <w:rFonts w:ascii="Arial" w:hAnsi="Arial"/>
          <w:b/>
          <w:sz w:val="32"/>
          <w:szCs w:val="32"/>
        </w:rPr>
        <w:t>Prévention : la Ville mobilisée</w:t>
      </w:r>
    </w:p>
    <w:p w:rsidR="00117B95" w:rsidRPr="004D5DB2" w:rsidRDefault="00117B95" w:rsidP="00AF5536">
      <w:pPr>
        <w:spacing w:after="100" w:line="240" w:lineRule="auto"/>
        <w:rPr>
          <w:rFonts w:ascii="Arial" w:hAnsi="Arial"/>
          <w:sz w:val="32"/>
          <w:szCs w:val="32"/>
        </w:rPr>
      </w:pPr>
      <w:r w:rsidRPr="004D5DB2">
        <w:rPr>
          <w:rFonts w:ascii="Arial" w:hAnsi="Arial"/>
          <w:sz w:val="32"/>
          <w:szCs w:val="32"/>
        </w:rPr>
        <w:t xml:space="preserve">Pour inhiber les conduites à risque que les jeunes peuvent développer, la prévention est une nécessité, et ce, dans tous </w:t>
      </w:r>
      <w:r w:rsidRPr="004D5DB2">
        <w:rPr>
          <w:rFonts w:ascii="Arial" w:hAnsi="Arial"/>
          <w:sz w:val="32"/>
          <w:szCs w:val="32"/>
        </w:rPr>
        <w:lastRenderedPageBreak/>
        <w:t>les domaines : citoyenneté, rodéos urbains, violences dans les relations amoureuses, délinquance juvénile…</w:t>
      </w:r>
    </w:p>
    <w:p w:rsidR="00117B95" w:rsidRPr="004D5DB2" w:rsidRDefault="00C76AD4" w:rsidP="00AF5536">
      <w:pPr>
        <w:spacing w:after="100" w:line="240" w:lineRule="auto"/>
        <w:rPr>
          <w:rFonts w:ascii="Arial" w:hAnsi="Arial"/>
          <w:sz w:val="32"/>
          <w:szCs w:val="32"/>
        </w:rPr>
      </w:pPr>
      <w:r>
        <w:rPr>
          <w:rFonts w:ascii="Arial" w:hAnsi="Arial"/>
          <w:sz w:val="32"/>
          <w:szCs w:val="32"/>
        </w:rPr>
        <w:t xml:space="preserve">À </w:t>
      </w:r>
      <w:r w:rsidR="00117B95" w:rsidRPr="004D5DB2">
        <w:rPr>
          <w:rFonts w:ascii="Arial" w:hAnsi="Arial"/>
          <w:sz w:val="32"/>
          <w:szCs w:val="32"/>
        </w:rPr>
        <w:t>titre d’exemple, 15 policiers municipaux ont été formés pour devenir des intervenants en sécurité routière. Ils interviennent dans les écoles de façon à ce que chaque élève de CM1/CM2 de Lyon suive au moins une formation pendant sa scolarité.</w:t>
      </w:r>
    </w:p>
    <w:p w:rsidR="00117B95" w:rsidRPr="004D5DB2" w:rsidRDefault="00117B95" w:rsidP="00AF5536">
      <w:pPr>
        <w:spacing w:after="100" w:line="240" w:lineRule="auto"/>
        <w:rPr>
          <w:rFonts w:ascii="Arial" w:hAnsi="Arial"/>
          <w:sz w:val="32"/>
          <w:szCs w:val="32"/>
        </w:rPr>
      </w:pPr>
    </w:p>
    <w:p w:rsidR="00117B95" w:rsidRPr="00C76AD4" w:rsidRDefault="00117B95" w:rsidP="00AF5536">
      <w:pPr>
        <w:spacing w:after="100" w:line="240" w:lineRule="auto"/>
        <w:rPr>
          <w:rFonts w:ascii="Arial" w:hAnsi="Arial"/>
          <w:b/>
          <w:sz w:val="32"/>
          <w:szCs w:val="32"/>
        </w:rPr>
      </w:pPr>
      <w:r w:rsidRPr="00C76AD4">
        <w:rPr>
          <w:rFonts w:ascii="Arial" w:hAnsi="Arial"/>
          <w:b/>
          <w:sz w:val="32"/>
          <w:szCs w:val="32"/>
        </w:rPr>
        <w:t>Repères</w:t>
      </w:r>
    </w:p>
    <w:p w:rsidR="00117B95" w:rsidRPr="004D5DB2" w:rsidRDefault="00117B95" w:rsidP="00AF5536">
      <w:pPr>
        <w:spacing w:after="100" w:line="240" w:lineRule="auto"/>
        <w:rPr>
          <w:rFonts w:ascii="Arial" w:hAnsi="Arial"/>
          <w:sz w:val="32"/>
          <w:szCs w:val="32"/>
        </w:rPr>
      </w:pPr>
      <w:r w:rsidRPr="004D5DB2">
        <w:rPr>
          <w:rFonts w:ascii="Arial" w:hAnsi="Arial"/>
          <w:sz w:val="32"/>
          <w:szCs w:val="32"/>
        </w:rPr>
        <w:t>768 interpellations réalisées par la Police municipale (au 1</w:t>
      </w:r>
      <w:r w:rsidRPr="004D5DB2">
        <w:rPr>
          <w:rFonts w:ascii="Arial" w:hAnsi="Arial"/>
          <w:sz w:val="32"/>
          <w:szCs w:val="32"/>
          <w:vertAlign w:val="superscript"/>
        </w:rPr>
        <w:t>er</w:t>
      </w:r>
      <w:r w:rsidRPr="004D5DB2">
        <w:rPr>
          <w:rFonts w:ascii="Arial" w:hAnsi="Arial"/>
          <w:sz w:val="32"/>
          <w:szCs w:val="32"/>
        </w:rPr>
        <w:t xml:space="preserve"> nov.).</w:t>
      </w:r>
    </w:p>
    <w:p w:rsidR="00117B95" w:rsidRPr="004D5DB2" w:rsidRDefault="00117B95" w:rsidP="00AF5536">
      <w:pPr>
        <w:spacing w:after="100" w:line="240" w:lineRule="auto"/>
        <w:rPr>
          <w:rFonts w:ascii="Arial" w:hAnsi="Arial"/>
          <w:sz w:val="32"/>
          <w:szCs w:val="32"/>
        </w:rPr>
      </w:pPr>
      <w:r w:rsidRPr="004D5DB2">
        <w:rPr>
          <w:rFonts w:ascii="Arial" w:hAnsi="Arial"/>
          <w:sz w:val="32"/>
          <w:szCs w:val="32"/>
        </w:rPr>
        <w:t>3 000 jeunes ont participé aux stations de prévention de la Ville.</w:t>
      </w:r>
    </w:p>
    <w:p w:rsidR="00117B95" w:rsidRPr="004D5DB2" w:rsidRDefault="00117B95" w:rsidP="00AF5536">
      <w:pPr>
        <w:spacing w:after="100" w:line="240" w:lineRule="auto"/>
        <w:rPr>
          <w:rFonts w:ascii="Arial" w:hAnsi="Arial"/>
          <w:sz w:val="32"/>
          <w:szCs w:val="32"/>
        </w:rPr>
      </w:pPr>
      <w:r w:rsidRPr="004D5DB2">
        <w:rPr>
          <w:rFonts w:ascii="Arial" w:hAnsi="Arial"/>
          <w:sz w:val="32"/>
          <w:szCs w:val="32"/>
        </w:rPr>
        <w:t>115 établissements ont signé la Charte de la qualité de la vie nocturne.</w:t>
      </w:r>
    </w:p>
    <w:p w:rsidR="00117B95" w:rsidRPr="004D5DB2" w:rsidRDefault="00117B95" w:rsidP="00AF5536">
      <w:pPr>
        <w:spacing w:after="100" w:line="240" w:lineRule="auto"/>
        <w:rPr>
          <w:rFonts w:ascii="Arial" w:hAnsi="Arial"/>
          <w:sz w:val="32"/>
          <w:szCs w:val="32"/>
        </w:rPr>
      </w:pPr>
    </w:p>
    <w:p w:rsidR="00117B95" w:rsidRPr="00C76AD4" w:rsidRDefault="00F06C0F" w:rsidP="00AF5536">
      <w:pPr>
        <w:spacing w:after="100" w:line="240" w:lineRule="auto"/>
        <w:rPr>
          <w:rFonts w:ascii="Arial" w:hAnsi="Arial"/>
          <w:b/>
          <w:sz w:val="32"/>
          <w:szCs w:val="32"/>
        </w:rPr>
      </w:pPr>
      <w:r w:rsidRPr="00C76AD4">
        <w:rPr>
          <w:rFonts w:ascii="Arial" w:hAnsi="Arial"/>
          <w:b/>
          <w:sz w:val="32"/>
          <w:szCs w:val="32"/>
        </w:rPr>
        <w:t>Les bénéfices du TAPAJ</w:t>
      </w:r>
    </w:p>
    <w:p w:rsidR="00F06C0F" w:rsidRPr="004D5DB2" w:rsidRDefault="00F06C0F" w:rsidP="00AF5536">
      <w:pPr>
        <w:spacing w:after="100" w:line="240" w:lineRule="auto"/>
        <w:rPr>
          <w:rFonts w:ascii="Arial" w:hAnsi="Arial"/>
          <w:sz w:val="32"/>
          <w:szCs w:val="32"/>
        </w:rPr>
      </w:pPr>
      <w:r w:rsidRPr="004D5DB2">
        <w:rPr>
          <w:rFonts w:ascii="Arial" w:hAnsi="Arial"/>
          <w:sz w:val="32"/>
          <w:szCs w:val="32"/>
        </w:rPr>
        <w:t>Le Travail alternatif payé à la journée, ou TAPAJ, consiste à confier de petits travaux (espaces verts, peinture…) à des jeunes de 16 à 25 ans, sans domicile, sans soins et sans emploi.</w:t>
      </w:r>
    </w:p>
    <w:p w:rsidR="00F06C0F" w:rsidRPr="004D5DB2" w:rsidRDefault="00F06C0F" w:rsidP="00AF5536">
      <w:pPr>
        <w:spacing w:after="100" w:line="240" w:lineRule="auto"/>
        <w:rPr>
          <w:rFonts w:ascii="Arial" w:hAnsi="Arial"/>
          <w:sz w:val="32"/>
          <w:szCs w:val="32"/>
        </w:rPr>
      </w:pPr>
      <w:r w:rsidRPr="004D5DB2">
        <w:rPr>
          <w:rFonts w:ascii="Arial" w:hAnsi="Arial"/>
          <w:sz w:val="32"/>
          <w:szCs w:val="32"/>
        </w:rPr>
        <w:t>Il permet aux éducateurs de l’association CAARUD de connaître les besoins des participants en matière d’accès aux soins, d’insertion professionnelle… Et aux jeunes de reprendre confiance en eux.</w:t>
      </w:r>
    </w:p>
    <w:p w:rsidR="00F06C0F" w:rsidRPr="004D5DB2" w:rsidRDefault="00F06C0F" w:rsidP="00AF5536">
      <w:pPr>
        <w:spacing w:after="100" w:line="240" w:lineRule="auto"/>
        <w:rPr>
          <w:rFonts w:ascii="Arial" w:hAnsi="Arial"/>
          <w:sz w:val="32"/>
          <w:szCs w:val="32"/>
        </w:rPr>
      </w:pPr>
    </w:p>
    <w:p w:rsidR="00F06C0F" w:rsidRPr="00C76AD4" w:rsidRDefault="009E035E" w:rsidP="00AF5536">
      <w:pPr>
        <w:spacing w:after="100" w:line="240" w:lineRule="auto"/>
        <w:rPr>
          <w:rFonts w:ascii="Arial" w:hAnsi="Arial"/>
          <w:b/>
          <w:sz w:val="32"/>
          <w:szCs w:val="32"/>
        </w:rPr>
      </w:pPr>
      <w:r w:rsidRPr="00C76AD4">
        <w:rPr>
          <w:rFonts w:ascii="Arial" w:hAnsi="Arial"/>
          <w:b/>
          <w:sz w:val="32"/>
          <w:szCs w:val="32"/>
        </w:rPr>
        <w:t>- 18 ans</w:t>
      </w:r>
    </w:p>
    <w:p w:rsidR="009E035E" w:rsidRPr="004D5DB2" w:rsidRDefault="009E035E" w:rsidP="00AF5536">
      <w:pPr>
        <w:spacing w:after="100" w:line="240" w:lineRule="auto"/>
        <w:rPr>
          <w:rFonts w:ascii="Arial" w:hAnsi="Arial"/>
          <w:sz w:val="32"/>
          <w:szCs w:val="32"/>
        </w:rPr>
      </w:pPr>
      <w:r w:rsidRPr="004D5DB2">
        <w:rPr>
          <w:rFonts w:ascii="Arial" w:hAnsi="Arial"/>
          <w:sz w:val="32"/>
          <w:szCs w:val="32"/>
        </w:rPr>
        <w:t xml:space="preserve">Conduites dangereuses, à deux sur le même engin et, parfois, des drames : il fallait intervenir. Depuis septembre, la location des trottinettes électriques en libre-service n’est plus possible pour les moins de 18 ans à Lyon, après sollicitations par la Ville des deux opérateurs autorisés, </w:t>
      </w:r>
      <w:proofErr w:type="spellStart"/>
      <w:r w:rsidRPr="004D5DB2">
        <w:rPr>
          <w:rFonts w:ascii="Arial" w:hAnsi="Arial"/>
          <w:sz w:val="32"/>
          <w:szCs w:val="32"/>
        </w:rPr>
        <w:t>Dott</w:t>
      </w:r>
      <w:proofErr w:type="spellEnd"/>
      <w:r w:rsidRPr="004D5DB2">
        <w:rPr>
          <w:rFonts w:ascii="Arial" w:hAnsi="Arial"/>
          <w:sz w:val="32"/>
          <w:szCs w:val="32"/>
        </w:rPr>
        <w:t xml:space="preserve"> et </w:t>
      </w:r>
      <w:proofErr w:type="spellStart"/>
      <w:r w:rsidRPr="004D5DB2">
        <w:rPr>
          <w:rFonts w:ascii="Arial" w:hAnsi="Arial"/>
          <w:sz w:val="32"/>
          <w:szCs w:val="32"/>
        </w:rPr>
        <w:t>Tier</w:t>
      </w:r>
      <w:proofErr w:type="spellEnd"/>
      <w:r w:rsidRPr="004D5DB2">
        <w:rPr>
          <w:rFonts w:ascii="Arial" w:hAnsi="Arial"/>
          <w:sz w:val="32"/>
          <w:szCs w:val="32"/>
        </w:rPr>
        <w:t>. Une pièce d’identité est désormais obligatoire pour emprunter ces engins.</w:t>
      </w:r>
    </w:p>
    <w:p w:rsidR="00B01EA6" w:rsidRDefault="00B01EA6" w:rsidP="00AF5536">
      <w:pPr>
        <w:spacing w:after="100"/>
        <w:rPr>
          <w:rFonts w:ascii="Arial" w:hAnsi="Arial"/>
          <w:sz w:val="32"/>
          <w:szCs w:val="32"/>
        </w:rPr>
      </w:pPr>
      <w:r>
        <w:rPr>
          <w:rFonts w:ascii="Arial" w:hAnsi="Arial"/>
          <w:sz w:val="32"/>
          <w:szCs w:val="32"/>
        </w:rPr>
        <w:br w:type="page"/>
      </w:r>
    </w:p>
    <w:p w:rsidR="003209CD" w:rsidRPr="00B01EA6" w:rsidRDefault="00B01EA6" w:rsidP="00AF5536">
      <w:pPr>
        <w:pStyle w:val="Titre1"/>
        <w:spacing w:after="100"/>
        <w:jc w:val="center"/>
        <w:rPr>
          <w:rFonts w:ascii="Arial" w:hAnsi="Arial"/>
          <w:b w:val="0"/>
          <w:sz w:val="44"/>
          <w:szCs w:val="32"/>
        </w:rPr>
      </w:pPr>
      <w:bookmarkStart w:id="9" w:name="_Toc124422228"/>
      <w:r w:rsidRPr="00B01EA6">
        <w:rPr>
          <w:rFonts w:ascii="Arial" w:hAnsi="Arial"/>
          <w:b w:val="0"/>
          <w:sz w:val="44"/>
          <w:szCs w:val="32"/>
        </w:rPr>
        <w:lastRenderedPageBreak/>
        <w:t>VERS UNE VILLE PLUS SOBRE</w:t>
      </w:r>
      <w:bookmarkEnd w:id="9"/>
    </w:p>
    <w:p w:rsidR="003209CD" w:rsidRPr="004D5DB2" w:rsidRDefault="003209CD" w:rsidP="00AF5536">
      <w:pPr>
        <w:spacing w:after="100" w:line="240" w:lineRule="auto"/>
        <w:rPr>
          <w:rFonts w:ascii="Arial" w:hAnsi="Arial"/>
          <w:sz w:val="32"/>
          <w:szCs w:val="32"/>
        </w:rPr>
      </w:pPr>
    </w:p>
    <w:p w:rsidR="003209CD" w:rsidRPr="004D5DB2" w:rsidRDefault="003209CD" w:rsidP="00AF5536">
      <w:pPr>
        <w:spacing w:after="100" w:line="240" w:lineRule="auto"/>
        <w:rPr>
          <w:rFonts w:ascii="Arial" w:hAnsi="Arial"/>
          <w:sz w:val="32"/>
          <w:szCs w:val="32"/>
        </w:rPr>
      </w:pPr>
      <w:r w:rsidRPr="004D5DB2">
        <w:rPr>
          <w:rFonts w:ascii="Arial" w:hAnsi="Arial"/>
          <w:sz w:val="32"/>
          <w:szCs w:val="32"/>
        </w:rPr>
        <w:t>100 villes d’Europe sont retenues pour devenir climatiquement neutre</w:t>
      </w:r>
      <w:r w:rsidR="00446C59" w:rsidRPr="004D5DB2">
        <w:rPr>
          <w:rFonts w:ascii="Arial" w:hAnsi="Arial"/>
          <w:sz w:val="32"/>
          <w:szCs w:val="32"/>
        </w:rPr>
        <w:t>s</w:t>
      </w:r>
      <w:r w:rsidRPr="004D5DB2">
        <w:rPr>
          <w:rFonts w:ascii="Arial" w:hAnsi="Arial"/>
          <w:sz w:val="32"/>
          <w:szCs w:val="32"/>
        </w:rPr>
        <w:t xml:space="preserve"> en 2030.</w:t>
      </w:r>
    </w:p>
    <w:p w:rsidR="003209CD" w:rsidRPr="004D5DB2" w:rsidRDefault="003209CD" w:rsidP="00AF5536">
      <w:pPr>
        <w:spacing w:after="100" w:line="240" w:lineRule="auto"/>
        <w:rPr>
          <w:rFonts w:ascii="Arial" w:hAnsi="Arial"/>
          <w:sz w:val="32"/>
          <w:szCs w:val="32"/>
        </w:rPr>
      </w:pPr>
      <w:r w:rsidRPr="004D5DB2">
        <w:rPr>
          <w:rFonts w:ascii="Arial" w:hAnsi="Arial"/>
          <w:sz w:val="32"/>
          <w:szCs w:val="32"/>
        </w:rPr>
        <w:t>Lyon en fait partie.</w:t>
      </w:r>
    </w:p>
    <w:p w:rsidR="003209CD" w:rsidRPr="004D5DB2" w:rsidRDefault="003209CD" w:rsidP="00AF5536">
      <w:pPr>
        <w:spacing w:after="100" w:line="240" w:lineRule="auto"/>
        <w:rPr>
          <w:rFonts w:ascii="Arial" w:hAnsi="Arial"/>
          <w:sz w:val="32"/>
          <w:szCs w:val="32"/>
        </w:rPr>
      </w:pPr>
    </w:p>
    <w:p w:rsidR="003209CD" w:rsidRPr="001829C3" w:rsidRDefault="003209CD" w:rsidP="00AF5536">
      <w:pPr>
        <w:spacing w:after="100" w:line="240" w:lineRule="auto"/>
        <w:rPr>
          <w:rFonts w:ascii="Arial" w:hAnsi="Arial"/>
          <w:b/>
          <w:sz w:val="32"/>
          <w:szCs w:val="32"/>
        </w:rPr>
      </w:pPr>
      <w:r w:rsidRPr="001829C3">
        <w:rPr>
          <w:rFonts w:ascii="Arial" w:hAnsi="Arial"/>
          <w:b/>
          <w:sz w:val="32"/>
          <w:szCs w:val="32"/>
        </w:rPr>
        <w:t>La neutralité carbone dès 2030</w:t>
      </w:r>
    </w:p>
    <w:p w:rsidR="003209CD" w:rsidRPr="004D5DB2" w:rsidRDefault="003209CD" w:rsidP="00AF5536">
      <w:pPr>
        <w:spacing w:after="100" w:line="240" w:lineRule="auto"/>
        <w:rPr>
          <w:rFonts w:ascii="Arial" w:hAnsi="Arial"/>
          <w:sz w:val="32"/>
          <w:szCs w:val="32"/>
        </w:rPr>
      </w:pPr>
      <w:r w:rsidRPr="004D5DB2">
        <w:rPr>
          <w:rFonts w:ascii="Arial" w:hAnsi="Arial"/>
          <w:sz w:val="32"/>
          <w:szCs w:val="32"/>
        </w:rPr>
        <w:t>Retenue parmi 100 villes pionnière par l’Europe, Lyon a déjà engagé sa transition pour devenir neutre dans ses émissions de carbone dès 2030.</w:t>
      </w:r>
    </w:p>
    <w:p w:rsidR="003209CD" w:rsidRPr="004D5DB2" w:rsidRDefault="003209CD" w:rsidP="00AF5536">
      <w:pPr>
        <w:spacing w:after="100" w:line="240" w:lineRule="auto"/>
        <w:rPr>
          <w:rFonts w:ascii="Arial" w:hAnsi="Arial"/>
          <w:sz w:val="32"/>
          <w:szCs w:val="32"/>
        </w:rPr>
      </w:pPr>
    </w:p>
    <w:p w:rsidR="003209CD" w:rsidRPr="004D5DB2" w:rsidRDefault="00446C59" w:rsidP="00AF5536">
      <w:pPr>
        <w:spacing w:after="100" w:line="240" w:lineRule="auto"/>
        <w:rPr>
          <w:rFonts w:ascii="Arial" w:hAnsi="Arial"/>
          <w:sz w:val="32"/>
          <w:szCs w:val="32"/>
        </w:rPr>
      </w:pPr>
      <w:r w:rsidRPr="004D5DB2">
        <w:rPr>
          <w:rFonts w:ascii="Arial" w:hAnsi="Arial"/>
          <w:sz w:val="32"/>
          <w:szCs w:val="32"/>
        </w:rPr>
        <w:t>Le 28 avril 2022, Lyon était lauréate du programme « 100 villes climatiquement neutres » de la Commission européenne, aux côtés de Madrid, Barcelone, Amsterdam ou Paris. Un label qui implique que l’ensemble de la cité n’émette plus de carbone dès 2030 ! Pour y parvenir, le remplacement du pétrole et du gaz par des énergies renouvelables, la restauration des milieux naturels et l’usage massif des mobilités douces sont indispensables.</w:t>
      </w:r>
    </w:p>
    <w:p w:rsidR="00446C59" w:rsidRPr="004D5DB2" w:rsidRDefault="00446C59" w:rsidP="00AF5536">
      <w:pPr>
        <w:spacing w:after="100" w:line="240" w:lineRule="auto"/>
        <w:rPr>
          <w:rFonts w:ascii="Arial" w:hAnsi="Arial"/>
          <w:sz w:val="32"/>
          <w:szCs w:val="32"/>
        </w:rPr>
      </w:pPr>
      <w:r w:rsidRPr="004D5DB2">
        <w:rPr>
          <w:rFonts w:ascii="Arial" w:hAnsi="Arial"/>
          <w:sz w:val="32"/>
          <w:szCs w:val="32"/>
        </w:rPr>
        <w:t>Aussi, l’objectif ne pourra être atteint que par la mobilisation de chacun ; déjà une centaine de partenaires de tous secteurs (économie, université, associations, Institutions…) ont rejoint la ville pour bâtir son « </w:t>
      </w:r>
      <w:proofErr w:type="spellStart"/>
      <w:r w:rsidRPr="004D5DB2">
        <w:rPr>
          <w:rFonts w:ascii="Arial" w:hAnsi="Arial"/>
          <w:sz w:val="32"/>
          <w:szCs w:val="32"/>
        </w:rPr>
        <w:t>climate</w:t>
      </w:r>
      <w:proofErr w:type="spellEnd"/>
      <w:r w:rsidRPr="004D5DB2">
        <w:rPr>
          <w:rFonts w:ascii="Arial" w:hAnsi="Arial"/>
          <w:sz w:val="32"/>
          <w:szCs w:val="32"/>
        </w:rPr>
        <w:t xml:space="preserve"> city </w:t>
      </w:r>
      <w:proofErr w:type="spellStart"/>
      <w:r w:rsidRPr="004D5DB2">
        <w:rPr>
          <w:rFonts w:ascii="Arial" w:hAnsi="Arial"/>
          <w:sz w:val="32"/>
          <w:szCs w:val="32"/>
        </w:rPr>
        <w:t>contrast</w:t>
      </w:r>
      <w:proofErr w:type="spellEnd"/>
      <w:r w:rsidR="000015C4" w:rsidRPr="004D5DB2">
        <w:rPr>
          <w:rFonts w:ascii="Arial" w:hAnsi="Arial"/>
          <w:sz w:val="32"/>
          <w:szCs w:val="32"/>
        </w:rPr>
        <w:t>*</w:t>
      </w:r>
      <w:r w:rsidRPr="004D5DB2">
        <w:rPr>
          <w:rFonts w:ascii="Arial" w:hAnsi="Arial"/>
          <w:sz w:val="32"/>
          <w:szCs w:val="32"/>
        </w:rPr>
        <w:t xml:space="preserve"> », dont le contenu sera dévoilé en 2023. </w:t>
      </w:r>
      <w:proofErr w:type="spellStart"/>
      <w:r w:rsidRPr="004D5DB2">
        <w:rPr>
          <w:rFonts w:ascii="Arial" w:hAnsi="Arial"/>
          <w:sz w:val="32"/>
          <w:szCs w:val="32"/>
        </w:rPr>
        <w:t>A</w:t>
      </w:r>
      <w:proofErr w:type="spellEnd"/>
      <w:r w:rsidRPr="004D5DB2">
        <w:rPr>
          <w:rFonts w:ascii="Arial" w:hAnsi="Arial"/>
          <w:sz w:val="32"/>
          <w:szCs w:val="32"/>
        </w:rPr>
        <w:t xml:space="preserve"> chacun de s’inscrire dans ce programme inspirant.</w:t>
      </w:r>
    </w:p>
    <w:p w:rsidR="00446C59" w:rsidRPr="004D5DB2" w:rsidRDefault="00446C59" w:rsidP="00AF5536">
      <w:pPr>
        <w:spacing w:after="100" w:line="240" w:lineRule="auto"/>
        <w:rPr>
          <w:rFonts w:ascii="Arial" w:hAnsi="Arial"/>
          <w:sz w:val="32"/>
          <w:szCs w:val="32"/>
        </w:rPr>
      </w:pPr>
    </w:p>
    <w:p w:rsidR="00446C59" w:rsidRPr="004D5DB2" w:rsidRDefault="00446C59" w:rsidP="00AF5536">
      <w:pPr>
        <w:spacing w:after="100" w:line="240" w:lineRule="auto"/>
        <w:rPr>
          <w:rFonts w:ascii="Arial" w:hAnsi="Arial"/>
          <w:sz w:val="32"/>
          <w:szCs w:val="32"/>
        </w:rPr>
      </w:pPr>
      <w:r w:rsidRPr="004D5DB2">
        <w:rPr>
          <w:rFonts w:ascii="Arial" w:hAnsi="Arial"/>
          <w:sz w:val="32"/>
          <w:szCs w:val="32"/>
        </w:rPr>
        <w:t>25 % du gaz consommé par la Ville est d’origine renouvelable.</w:t>
      </w:r>
    </w:p>
    <w:p w:rsidR="00446C59" w:rsidRPr="004D5DB2" w:rsidRDefault="00446C59" w:rsidP="00AF5536">
      <w:pPr>
        <w:spacing w:after="100" w:line="240" w:lineRule="auto"/>
        <w:rPr>
          <w:rFonts w:ascii="Arial" w:hAnsi="Arial"/>
          <w:sz w:val="32"/>
          <w:szCs w:val="32"/>
        </w:rPr>
      </w:pPr>
    </w:p>
    <w:p w:rsidR="001829C3" w:rsidRDefault="001829C3" w:rsidP="00AF5536">
      <w:pPr>
        <w:spacing w:after="100" w:line="240" w:lineRule="auto"/>
        <w:rPr>
          <w:rFonts w:ascii="Arial" w:hAnsi="Arial"/>
          <w:sz w:val="32"/>
          <w:szCs w:val="32"/>
        </w:rPr>
      </w:pPr>
    </w:p>
    <w:p w:rsidR="00446C59" w:rsidRPr="001829C3" w:rsidRDefault="00446C59" w:rsidP="00AF5536">
      <w:pPr>
        <w:pStyle w:val="Titre2"/>
        <w:spacing w:after="100"/>
        <w:jc w:val="center"/>
        <w:rPr>
          <w:rFonts w:ascii="Arial" w:hAnsi="Arial"/>
          <w:smallCaps/>
          <w:sz w:val="40"/>
          <w:szCs w:val="32"/>
        </w:rPr>
      </w:pPr>
      <w:bookmarkStart w:id="10" w:name="_Toc124422229"/>
      <w:r w:rsidRPr="001829C3">
        <w:rPr>
          <w:rFonts w:ascii="Arial" w:hAnsi="Arial"/>
          <w:smallCaps/>
          <w:sz w:val="40"/>
          <w:szCs w:val="32"/>
        </w:rPr>
        <w:t>Déjà dans l’action</w:t>
      </w:r>
      <w:bookmarkEnd w:id="10"/>
    </w:p>
    <w:p w:rsidR="00446C59" w:rsidRPr="004D5DB2" w:rsidRDefault="00446C59" w:rsidP="00AF5536">
      <w:pPr>
        <w:spacing w:after="100" w:line="240" w:lineRule="auto"/>
        <w:rPr>
          <w:rFonts w:ascii="Arial" w:hAnsi="Arial"/>
          <w:sz w:val="32"/>
          <w:szCs w:val="32"/>
        </w:rPr>
      </w:pPr>
    </w:p>
    <w:p w:rsidR="00446C59" w:rsidRPr="004D5DB2" w:rsidRDefault="00446C59" w:rsidP="00AF5536">
      <w:pPr>
        <w:spacing w:after="100" w:line="240" w:lineRule="auto"/>
        <w:rPr>
          <w:rFonts w:ascii="Arial" w:hAnsi="Arial"/>
          <w:sz w:val="32"/>
          <w:szCs w:val="32"/>
        </w:rPr>
      </w:pPr>
      <w:r w:rsidRPr="004D5DB2">
        <w:rPr>
          <w:rFonts w:ascii="Arial" w:hAnsi="Arial"/>
          <w:sz w:val="32"/>
          <w:szCs w:val="32"/>
        </w:rPr>
        <w:lastRenderedPageBreak/>
        <w:t>Sans attendre la labellisation européenne, la Ville avait fait de l’adaptation de Lyon</w:t>
      </w:r>
      <w:r w:rsidR="000015C4" w:rsidRPr="004D5DB2">
        <w:rPr>
          <w:rFonts w:ascii="Arial" w:hAnsi="Arial"/>
          <w:sz w:val="32"/>
          <w:szCs w:val="32"/>
        </w:rPr>
        <w:t xml:space="preserve"> au réchauffement climatique sa priorité. Depuis le 1</w:t>
      </w:r>
      <w:r w:rsidR="000015C4" w:rsidRPr="004D5DB2">
        <w:rPr>
          <w:rFonts w:ascii="Arial" w:hAnsi="Arial"/>
          <w:sz w:val="32"/>
          <w:szCs w:val="32"/>
          <w:vertAlign w:val="superscript"/>
        </w:rPr>
        <w:t>er</w:t>
      </w:r>
      <w:r w:rsidR="000015C4" w:rsidRPr="004D5DB2">
        <w:rPr>
          <w:rFonts w:ascii="Arial" w:hAnsi="Arial"/>
          <w:sz w:val="32"/>
          <w:szCs w:val="32"/>
        </w:rPr>
        <w:t xml:space="preserve"> janvier 2022, 25 % du gaz consommé dans les bâtiments municipaux est du biogaz d’origine renouvelable ; la conversion vers l’électrique, voire les modes actifs, du parc de véhicules de service est engagée ;  l’augmentation des surfaces de pleine terre est lancée (+ 7000 m² en 2021 – 2022) et la rénovation énergétique des bâtiments est entamée. La Ville va également soutenir financièrement les propriétaires privés pour </w:t>
      </w:r>
      <w:proofErr w:type="spellStart"/>
      <w:r w:rsidR="000015C4" w:rsidRPr="004D5DB2">
        <w:rPr>
          <w:rFonts w:ascii="Arial" w:hAnsi="Arial"/>
          <w:sz w:val="32"/>
          <w:szCs w:val="32"/>
        </w:rPr>
        <w:t>écorénover</w:t>
      </w:r>
      <w:proofErr w:type="spellEnd"/>
      <w:r w:rsidR="000015C4" w:rsidRPr="004D5DB2">
        <w:rPr>
          <w:rFonts w:ascii="Arial" w:hAnsi="Arial"/>
          <w:sz w:val="32"/>
          <w:szCs w:val="32"/>
        </w:rPr>
        <w:t xml:space="preserve"> les bâtiments construits avant 1946.</w:t>
      </w:r>
    </w:p>
    <w:p w:rsidR="000015C4" w:rsidRPr="004D5DB2" w:rsidRDefault="000015C4" w:rsidP="00AF5536">
      <w:pPr>
        <w:spacing w:after="100" w:line="240" w:lineRule="auto"/>
        <w:rPr>
          <w:rFonts w:ascii="Arial" w:hAnsi="Arial"/>
          <w:sz w:val="32"/>
          <w:szCs w:val="32"/>
        </w:rPr>
      </w:pPr>
      <w:r w:rsidRPr="004D5DB2">
        <w:rPr>
          <w:rFonts w:ascii="Arial" w:hAnsi="Arial"/>
          <w:sz w:val="32"/>
          <w:szCs w:val="32"/>
        </w:rPr>
        <w:t>* « contrat de climat de ville »</w:t>
      </w:r>
    </w:p>
    <w:p w:rsidR="00A9106C" w:rsidRPr="004D5DB2" w:rsidRDefault="00A9106C" w:rsidP="00AF5536">
      <w:pPr>
        <w:spacing w:after="100" w:line="240" w:lineRule="auto"/>
        <w:rPr>
          <w:rFonts w:ascii="Arial" w:hAnsi="Arial"/>
          <w:sz w:val="32"/>
          <w:szCs w:val="32"/>
        </w:rPr>
      </w:pPr>
    </w:p>
    <w:p w:rsidR="00A9106C" w:rsidRPr="004D5DB2" w:rsidRDefault="00A9106C" w:rsidP="00AF5536">
      <w:pPr>
        <w:spacing w:after="100" w:line="240" w:lineRule="auto"/>
        <w:rPr>
          <w:rFonts w:ascii="Arial" w:hAnsi="Arial"/>
          <w:sz w:val="32"/>
          <w:szCs w:val="32"/>
        </w:rPr>
      </w:pPr>
    </w:p>
    <w:p w:rsidR="00A9106C" w:rsidRPr="001829C3" w:rsidRDefault="00A9106C" w:rsidP="00AF5536">
      <w:pPr>
        <w:pStyle w:val="Titre2"/>
        <w:spacing w:after="100"/>
        <w:jc w:val="center"/>
        <w:rPr>
          <w:rFonts w:ascii="Arial" w:hAnsi="Arial"/>
          <w:smallCaps/>
          <w:sz w:val="40"/>
          <w:szCs w:val="32"/>
        </w:rPr>
      </w:pPr>
      <w:bookmarkStart w:id="11" w:name="_Toc124422230"/>
      <w:r w:rsidRPr="001829C3">
        <w:rPr>
          <w:rFonts w:ascii="Arial" w:hAnsi="Arial"/>
          <w:smallCaps/>
          <w:sz w:val="40"/>
          <w:szCs w:val="32"/>
        </w:rPr>
        <w:t>Sobriété : un plan pour passer l’hiver</w:t>
      </w:r>
      <w:bookmarkEnd w:id="11"/>
    </w:p>
    <w:p w:rsidR="00A9106C" w:rsidRPr="004D5DB2" w:rsidRDefault="00A9106C" w:rsidP="00AF5536">
      <w:pPr>
        <w:spacing w:after="100" w:line="240" w:lineRule="auto"/>
        <w:rPr>
          <w:rFonts w:ascii="Arial" w:hAnsi="Arial"/>
          <w:sz w:val="32"/>
          <w:szCs w:val="32"/>
        </w:rPr>
      </w:pPr>
    </w:p>
    <w:p w:rsidR="00A9106C" w:rsidRPr="004D5DB2" w:rsidRDefault="00A9106C" w:rsidP="00AF5536">
      <w:pPr>
        <w:spacing w:after="100" w:line="240" w:lineRule="auto"/>
        <w:rPr>
          <w:rFonts w:ascii="Arial" w:hAnsi="Arial"/>
          <w:sz w:val="32"/>
          <w:szCs w:val="32"/>
        </w:rPr>
      </w:pPr>
      <w:r w:rsidRPr="004D5DB2">
        <w:rPr>
          <w:rFonts w:ascii="Arial" w:hAnsi="Arial"/>
          <w:sz w:val="32"/>
          <w:szCs w:val="32"/>
        </w:rPr>
        <w:t>La housse des prix de l’énergie n’épargne pas la Ville de Lyon : un surcoût de 25 M€ est attendu pour l’hiver 2022 – 2023. Un plan de 18 mesures a donc été acté dès octobre pour faire baisser de 10 % la consommation énergétique des équipements municipaux en un an.</w:t>
      </w:r>
    </w:p>
    <w:p w:rsidR="00A9106C" w:rsidRPr="004D5DB2" w:rsidRDefault="00A9106C" w:rsidP="00AF5536">
      <w:pPr>
        <w:spacing w:after="100" w:line="240" w:lineRule="auto"/>
        <w:rPr>
          <w:rFonts w:ascii="Arial" w:hAnsi="Arial"/>
          <w:sz w:val="32"/>
          <w:szCs w:val="32"/>
        </w:rPr>
      </w:pPr>
      <w:r w:rsidRPr="004D5DB2">
        <w:rPr>
          <w:rFonts w:ascii="Arial" w:hAnsi="Arial"/>
          <w:sz w:val="32"/>
          <w:szCs w:val="32"/>
        </w:rPr>
        <w:t>Une ambition forte alors que les perspectives nationales sont de – 10 % sur 2 ans.</w:t>
      </w:r>
    </w:p>
    <w:p w:rsidR="00A9106C" w:rsidRPr="004D5DB2" w:rsidRDefault="00A9106C" w:rsidP="00AF5536">
      <w:pPr>
        <w:spacing w:after="100" w:line="240" w:lineRule="auto"/>
        <w:rPr>
          <w:rFonts w:ascii="Arial" w:hAnsi="Arial"/>
          <w:sz w:val="32"/>
          <w:szCs w:val="32"/>
        </w:rPr>
      </w:pPr>
    </w:p>
    <w:p w:rsidR="00A9106C" w:rsidRPr="004D5DB2" w:rsidRDefault="00A9106C" w:rsidP="00AF5536">
      <w:pPr>
        <w:spacing w:after="100" w:line="240" w:lineRule="auto"/>
        <w:rPr>
          <w:rFonts w:ascii="Arial" w:hAnsi="Arial"/>
          <w:sz w:val="32"/>
          <w:szCs w:val="32"/>
        </w:rPr>
      </w:pPr>
      <w:r w:rsidRPr="004D5DB2">
        <w:rPr>
          <w:rFonts w:ascii="Arial" w:hAnsi="Arial"/>
          <w:sz w:val="32"/>
          <w:szCs w:val="32"/>
        </w:rPr>
        <w:t>- 10 % de consommation d’énergie en1 an !</w:t>
      </w:r>
    </w:p>
    <w:p w:rsidR="00A9106C" w:rsidRPr="004D5DB2" w:rsidRDefault="00A9106C" w:rsidP="00AF5536">
      <w:pPr>
        <w:spacing w:after="100" w:line="240" w:lineRule="auto"/>
        <w:rPr>
          <w:rFonts w:ascii="Arial" w:hAnsi="Arial"/>
          <w:sz w:val="32"/>
          <w:szCs w:val="32"/>
        </w:rPr>
      </w:pPr>
    </w:p>
    <w:p w:rsidR="00A9106C" w:rsidRPr="001829C3" w:rsidRDefault="00A9106C" w:rsidP="00AF5536">
      <w:pPr>
        <w:spacing w:after="100" w:line="240" w:lineRule="auto"/>
        <w:rPr>
          <w:rFonts w:ascii="Arial" w:hAnsi="Arial"/>
          <w:b/>
          <w:sz w:val="32"/>
          <w:szCs w:val="32"/>
        </w:rPr>
      </w:pPr>
      <w:r w:rsidRPr="001829C3">
        <w:rPr>
          <w:rFonts w:ascii="Arial" w:hAnsi="Arial"/>
          <w:b/>
          <w:sz w:val="32"/>
          <w:szCs w:val="32"/>
        </w:rPr>
        <w:t>Pas de fermeture de service public</w:t>
      </w:r>
    </w:p>
    <w:p w:rsidR="00A9106C" w:rsidRPr="004D5DB2" w:rsidRDefault="00A9106C" w:rsidP="00AF5536">
      <w:pPr>
        <w:spacing w:after="100" w:line="240" w:lineRule="auto"/>
        <w:rPr>
          <w:rFonts w:ascii="Arial" w:hAnsi="Arial"/>
          <w:sz w:val="32"/>
          <w:szCs w:val="32"/>
        </w:rPr>
      </w:pPr>
      <w:r w:rsidRPr="004D5DB2">
        <w:rPr>
          <w:rFonts w:ascii="Arial" w:hAnsi="Arial"/>
          <w:sz w:val="32"/>
          <w:szCs w:val="32"/>
        </w:rPr>
        <w:t xml:space="preserve">A objectif élevé, moyens inédits ! Le plan de 18 mesures présenté en octobre dernier a été élaboré par l’ensemble des groupes politiques du Conseil municipal. </w:t>
      </w:r>
      <w:proofErr w:type="spellStart"/>
      <w:r w:rsidRPr="004D5DB2">
        <w:rPr>
          <w:rFonts w:ascii="Arial" w:hAnsi="Arial"/>
          <w:sz w:val="32"/>
          <w:szCs w:val="32"/>
        </w:rPr>
        <w:t>A</w:t>
      </w:r>
      <w:proofErr w:type="spellEnd"/>
      <w:r w:rsidRPr="004D5DB2">
        <w:rPr>
          <w:rFonts w:ascii="Arial" w:hAnsi="Arial"/>
          <w:sz w:val="32"/>
          <w:szCs w:val="32"/>
        </w:rPr>
        <w:t xml:space="preserve"> l’unanimité, leurs représentants ont décidé qu’aucune fermeture de service public n’aurait lieu pour faire baisser la facture.</w:t>
      </w:r>
    </w:p>
    <w:p w:rsidR="00A9106C" w:rsidRPr="004D5DB2" w:rsidRDefault="00A9106C" w:rsidP="00AF5536">
      <w:pPr>
        <w:spacing w:after="100" w:line="240" w:lineRule="auto"/>
        <w:rPr>
          <w:rFonts w:ascii="Arial" w:hAnsi="Arial"/>
          <w:sz w:val="32"/>
          <w:szCs w:val="32"/>
        </w:rPr>
      </w:pPr>
    </w:p>
    <w:p w:rsidR="00A9106C" w:rsidRPr="001829C3" w:rsidRDefault="000008C2" w:rsidP="00AF5536">
      <w:pPr>
        <w:spacing w:after="100" w:line="240" w:lineRule="auto"/>
        <w:rPr>
          <w:rFonts w:ascii="Arial" w:hAnsi="Arial"/>
          <w:b/>
          <w:sz w:val="32"/>
          <w:szCs w:val="32"/>
        </w:rPr>
      </w:pPr>
      <w:r w:rsidRPr="001829C3">
        <w:rPr>
          <w:rFonts w:ascii="Arial" w:hAnsi="Arial"/>
          <w:b/>
          <w:sz w:val="32"/>
          <w:szCs w:val="32"/>
        </w:rPr>
        <w:t>Investir pour économiser l’énergie</w:t>
      </w:r>
    </w:p>
    <w:p w:rsidR="000008C2" w:rsidRPr="004D5DB2" w:rsidRDefault="000008C2" w:rsidP="00AF5536">
      <w:pPr>
        <w:spacing w:after="100" w:line="240" w:lineRule="auto"/>
        <w:rPr>
          <w:rFonts w:ascii="Arial" w:hAnsi="Arial"/>
          <w:sz w:val="32"/>
          <w:szCs w:val="32"/>
        </w:rPr>
      </w:pPr>
      <w:r w:rsidRPr="004D5DB2">
        <w:rPr>
          <w:rFonts w:ascii="Arial" w:hAnsi="Arial"/>
          <w:sz w:val="32"/>
          <w:szCs w:val="32"/>
        </w:rPr>
        <w:lastRenderedPageBreak/>
        <w:t>L’amélioration de l’efficacité énergétique de la Ville de Lyon est une priorité pour réduire sa dépendance aux énergies fossiles et protéger le climat. Silo de la bibliothèque de la Part-Dieu (3</w:t>
      </w:r>
      <w:r w:rsidRPr="004D5DB2">
        <w:rPr>
          <w:rFonts w:ascii="Arial" w:hAnsi="Arial"/>
          <w:sz w:val="32"/>
          <w:szCs w:val="32"/>
          <w:vertAlign w:val="superscript"/>
        </w:rPr>
        <w:t>e</w:t>
      </w:r>
      <w:r w:rsidRPr="004D5DB2">
        <w:rPr>
          <w:rFonts w:ascii="Arial" w:hAnsi="Arial"/>
          <w:sz w:val="32"/>
          <w:szCs w:val="32"/>
        </w:rPr>
        <w:t>, en photo ci-contre)</w:t>
      </w:r>
      <w:r w:rsidR="00AF73BE" w:rsidRPr="004D5DB2">
        <w:rPr>
          <w:rFonts w:ascii="Arial" w:hAnsi="Arial"/>
          <w:sz w:val="32"/>
          <w:szCs w:val="32"/>
        </w:rPr>
        <w:t>, gymnase Pierre-Audry (9</w:t>
      </w:r>
      <w:r w:rsidR="00AF73BE" w:rsidRPr="004D5DB2">
        <w:rPr>
          <w:rFonts w:ascii="Arial" w:hAnsi="Arial"/>
          <w:sz w:val="32"/>
          <w:szCs w:val="32"/>
          <w:vertAlign w:val="superscript"/>
        </w:rPr>
        <w:t>e</w:t>
      </w:r>
      <w:r w:rsidR="00AF73BE" w:rsidRPr="004D5DB2">
        <w:rPr>
          <w:rFonts w:ascii="Arial" w:hAnsi="Arial"/>
          <w:sz w:val="32"/>
          <w:szCs w:val="32"/>
        </w:rPr>
        <w:t>) : quelques exemples de bâtiments de la Ville de Lyon dont la rénovation énergétique a déjà été menée. L’éclairage public par détection des passants ou des véhicules est une autre source d’économies possible.</w:t>
      </w:r>
    </w:p>
    <w:p w:rsidR="00AF73BE" w:rsidRPr="004D5DB2" w:rsidRDefault="00AF73BE" w:rsidP="00AF5536">
      <w:pPr>
        <w:spacing w:after="100" w:line="240" w:lineRule="auto"/>
        <w:rPr>
          <w:rFonts w:ascii="Arial" w:hAnsi="Arial"/>
          <w:sz w:val="32"/>
          <w:szCs w:val="32"/>
        </w:rPr>
      </w:pPr>
      <w:r w:rsidRPr="004D5DB2">
        <w:rPr>
          <w:rFonts w:ascii="Arial" w:hAnsi="Arial"/>
          <w:sz w:val="32"/>
          <w:szCs w:val="32"/>
        </w:rPr>
        <w:t>D’ici à 2026, 160 millions d’euros vont être investis pour rénover et adapter le patrimoine de la Ville.</w:t>
      </w:r>
    </w:p>
    <w:p w:rsidR="00470AB9" w:rsidRPr="004D5DB2" w:rsidRDefault="00470AB9" w:rsidP="00AF5536">
      <w:pPr>
        <w:spacing w:after="100" w:line="240" w:lineRule="auto"/>
        <w:rPr>
          <w:rFonts w:ascii="Arial" w:hAnsi="Arial"/>
          <w:sz w:val="32"/>
          <w:szCs w:val="32"/>
        </w:rPr>
      </w:pPr>
    </w:p>
    <w:p w:rsidR="00470AB9" w:rsidRPr="004D5DB2" w:rsidRDefault="00470AB9" w:rsidP="00AF5536">
      <w:pPr>
        <w:spacing w:after="100" w:line="240" w:lineRule="auto"/>
        <w:rPr>
          <w:rFonts w:ascii="Arial" w:hAnsi="Arial"/>
          <w:sz w:val="32"/>
          <w:szCs w:val="32"/>
        </w:rPr>
      </w:pPr>
    </w:p>
    <w:p w:rsidR="00470AB9" w:rsidRPr="001829C3" w:rsidRDefault="00470AB9" w:rsidP="00AF5536">
      <w:pPr>
        <w:spacing w:after="100" w:line="240" w:lineRule="auto"/>
        <w:rPr>
          <w:rFonts w:ascii="Arial" w:hAnsi="Arial"/>
          <w:b/>
          <w:sz w:val="32"/>
          <w:szCs w:val="32"/>
        </w:rPr>
      </w:pPr>
      <w:r w:rsidRPr="001829C3">
        <w:rPr>
          <w:rFonts w:ascii="Arial" w:hAnsi="Arial"/>
          <w:b/>
          <w:sz w:val="32"/>
          <w:szCs w:val="32"/>
        </w:rPr>
        <w:t>Les principales mesures de la Ville de Lyon</w:t>
      </w:r>
      <w:r w:rsidR="001829C3" w:rsidRPr="001829C3">
        <w:rPr>
          <w:rFonts w:ascii="Arial" w:hAnsi="Arial"/>
          <w:b/>
          <w:sz w:val="32"/>
          <w:szCs w:val="32"/>
        </w:rPr>
        <w:t> :</w:t>
      </w:r>
    </w:p>
    <w:p w:rsidR="00470AB9" w:rsidRPr="001829C3" w:rsidRDefault="00470AB9" w:rsidP="00AF5536">
      <w:pPr>
        <w:pStyle w:val="Paragraphedeliste"/>
        <w:numPr>
          <w:ilvl w:val="0"/>
          <w:numId w:val="2"/>
        </w:numPr>
        <w:spacing w:after="100" w:line="240" w:lineRule="auto"/>
        <w:rPr>
          <w:rFonts w:ascii="Arial" w:hAnsi="Arial"/>
          <w:sz w:val="32"/>
          <w:szCs w:val="32"/>
        </w:rPr>
      </w:pPr>
      <w:r w:rsidRPr="001829C3">
        <w:rPr>
          <w:rFonts w:ascii="Arial" w:hAnsi="Arial"/>
          <w:sz w:val="32"/>
          <w:szCs w:val="32"/>
        </w:rPr>
        <w:t>18°C dans les équipements publics (sauf dans les écoles, crèches, résidences personnes âgées, bibliothèques).</w:t>
      </w:r>
    </w:p>
    <w:p w:rsidR="00470AB9" w:rsidRPr="001829C3" w:rsidRDefault="00470AB9" w:rsidP="00AF5536">
      <w:pPr>
        <w:pStyle w:val="Paragraphedeliste"/>
        <w:numPr>
          <w:ilvl w:val="0"/>
          <w:numId w:val="2"/>
        </w:numPr>
        <w:spacing w:after="100" w:line="240" w:lineRule="auto"/>
        <w:rPr>
          <w:rFonts w:ascii="Arial" w:hAnsi="Arial"/>
          <w:sz w:val="32"/>
          <w:szCs w:val="32"/>
        </w:rPr>
      </w:pPr>
      <w:r w:rsidRPr="001829C3">
        <w:rPr>
          <w:rFonts w:ascii="Arial" w:hAnsi="Arial"/>
          <w:sz w:val="32"/>
          <w:szCs w:val="32"/>
        </w:rPr>
        <w:t>25°C pour l’eau des piscines (26°C pour les scolaires).</w:t>
      </w:r>
    </w:p>
    <w:p w:rsidR="00470AB9" w:rsidRPr="001829C3" w:rsidRDefault="00470AB9" w:rsidP="00AF5536">
      <w:pPr>
        <w:pStyle w:val="Paragraphedeliste"/>
        <w:numPr>
          <w:ilvl w:val="0"/>
          <w:numId w:val="2"/>
        </w:numPr>
        <w:spacing w:after="100" w:line="240" w:lineRule="auto"/>
        <w:rPr>
          <w:rFonts w:ascii="Arial" w:hAnsi="Arial"/>
          <w:sz w:val="32"/>
          <w:szCs w:val="32"/>
        </w:rPr>
      </w:pPr>
      <w:proofErr w:type="spellStart"/>
      <w:r w:rsidRPr="001829C3">
        <w:rPr>
          <w:rFonts w:ascii="Arial" w:hAnsi="Arial"/>
          <w:sz w:val="32"/>
          <w:szCs w:val="32"/>
        </w:rPr>
        <w:t>Eclairage</w:t>
      </w:r>
      <w:proofErr w:type="spellEnd"/>
      <w:r w:rsidRPr="001829C3">
        <w:rPr>
          <w:rFonts w:ascii="Arial" w:hAnsi="Arial"/>
          <w:sz w:val="32"/>
          <w:szCs w:val="32"/>
        </w:rPr>
        <w:t xml:space="preserve"> public éteint entre 2h et 4h30 du dimanche au mercredi.</w:t>
      </w:r>
    </w:p>
    <w:p w:rsidR="00470AB9" w:rsidRPr="001829C3" w:rsidRDefault="00470AB9" w:rsidP="00AF5536">
      <w:pPr>
        <w:pStyle w:val="Paragraphedeliste"/>
        <w:numPr>
          <w:ilvl w:val="0"/>
          <w:numId w:val="2"/>
        </w:numPr>
        <w:spacing w:after="100" w:line="240" w:lineRule="auto"/>
        <w:rPr>
          <w:rFonts w:ascii="Arial" w:hAnsi="Arial"/>
          <w:sz w:val="32"/>
          <w:szCs w:val="32"/>
        </w:rPr>
      </w:pPr>
      <w:r w:rsidRPr="001829C3">
        <w:rPr>
          <w:rFonts w:ascii="Arial" w:hAnsi="Arial"/>
          <w:sz w:val="32"/>
          <w:szCs w:val="32"/>
        </w:rPr>
        <w:t>Limitation du plan lumière</w:t>
      </w:r>
    </w:p>
    <w:p w:rsidR="00470AB9" w:rsidRPr="001829C3" w:rsidRDefault="00470AB9" w:rsidP="00AF5536">
      <w:pPr>
        <w:pStyle w:val="Paragraphedeliste"/>
        <w:numPr>
          <w:ilvl w:val="0"/>
          <w:numId w:val="2"/>
        </w:numPr>
        <w:spacing w:after="100" w:line="240" w:lineRule="auto"/>
        <w:rPr>
          <w:rFonts w:ascii="Arial" w:hAnsi="Arial"/>
          <w:sz w:val="32"/>
          <w:szCs w:val="32"/>
        </w:rPr>
      </w:pPr>
      <w:proofErr w:type="spellStart"/>
      <w:r w:rsidRPr="001829C3">
        <w:rPr>
          <w:rFonts w:ascii="Arial" w:hAnsi="Arial"/>
          <w:sz w:val="32"/>
          <w:szCs w:val="32"/>
        </w:rPr>
        <w:t>Eclairage</w:t>
      </w:r>
      <w:proofErr w:type="spellEnd"/>
      <w:r w:rsidRPr="001829C3">
        <w:rPr>
          <w:rFonts w:ascii="Arial" w:hAnsi="Arial"/>
          <w:sz w:val="32"/>
          <w:szCs w:val="32"/>
        </w:rPr>
        <w:t xml:space="preserve"> du jeudi au samedi de 20h à 22h.</w:t>
      </w:r>
    </w:p>
    <w:p w:rsidR="00BC77F2" w:rsidRPr="001829C3" w:rsidRDefault="00BC77F2" w:rsidP="00AF5536">
      <w:pPr>
        <w:pStyle w:val="Paragraphedeliste"/>
        <w:numPr>
          <w:ilvl w:val="0"/>
          <w:numId w:val="2"/>
        </w:numPr>
        <w:spacing w:after="100" w:line="240" w:lineRule="auto"/>
        <w:rPr>
          <w:rFonts w:ascii="Arial" w:hAnsi="Arial"/>
          <w:sz w:val="32"/>
          <w:szCs w:val="32"/>
        </w:rPr>
      </w:pPr>
      <w:r w:rsidRPr="001829C3">
        <w:rPr>
          <w:rFonts w:ascii="Arial" w:hAnsi="Arial"/>
          <w:sz w:val="32"/>
          <w:szCs w:val="32"/>
        </w:rPr>
        <w:t>Accompagnement des ménages précaires par le Centre communal d’action sociale.</w:t>
      </w:r>
    </w:p>
    <w:p w:rsidR="00BC77F2" w:rsidRPr="001829C3" w:rsidRDefault="00BC77F2" w:rsidP="00AF5536">
      <w:pPr>
        <w:pStyle w:val="Paragraphedeliste"/>
        <w:numPr>
          <w:ilvl w:val="0"/>
          <w:numId w:val="2"/>
        </w:numPr>
        <w:spacing w:after="100" w:line="240" w:lineRule="auto"/>
        <w:rPr>
          <w:rFonts w:ascii="Arial" w:hAnsi="Arial"/>
          <w:sz w:val="32"/>
          <w:szCs w:val="32"/>
        </w:rPr>
      </w:pPr>
      <w:r w:rsidRPr="001829C3">
        <w:rPr>
          <w:rFonts w:ascii="Arial" w:hAnsi="Arial"/>
          <w:sz w:val="32"/>
          <w:szCs w:val="32"/>
        </w:rPr>
        <w:t>Associer des acteurs de la cité. Signature de chartes sobriété avec les commerçants et les structures recevant des subventions municipales pour inciter aux économies d’énergie.</w:t>
      </w:r>
    </w:p>
    <w:p w:rsidR="00FD24B6" w:rsidRPr="004D5DB2" w:rsidRDefault="00FD24B6" w:rsidP="00AF5536">
      <w:pPr>
        <w:spacing w:after="100" w:line="240" w:lineRule="auto"/>
        <w:rPr>
          <w:rFonts w:ascii="Arial" w:hAnsi="Arial"/>
          <w:sz w:val="32"/>
          <w:szCs w:val="32"/>
        </w:rPr>
      </w:pPr>
    </w:p>
    <w:p w:rsidR="00B01EA6" w:rsidRDefault="00B01EA6" w:rsidP="00AF5536">
      <w:pPr>
        <w:spacing w:after="100"/>
        <w:rPr>
          <w:rFonts w:ascii="Arial" w:hAnsi="Arial"/>
          <w:sz w:val="32"/>
          <w:szCs w:val="32"/>
        </w:rPr>
      </w:pPr>
      <w:r>
        <w:rPr>
          <w:rFonts w:ascii="Arial" w:hAnsi="Arial"/>
          <w:sz w:val="32"/>
          <w:szCs w:val="32"/>
        </w:rPr>
        <w:br w:type="page"/>
      </w:r>
    </w:p>
    <w:p w:rsidR="00FD24B6" w:rsidRPr="00B01EA6" w:rsidRDefault="00B01EA6" w:rsidP="00AF5536">
      <w:pPr>
        <w:pStyle w:val="Titre1"/>
        <w:spacing w:after="100"/>
        <w:jc w:val="center"/>
        <w:rPr>
          <w:rFonts w:ascii="Arial" w:hAnsi="Arial"/>
          <w:b w:val="0"/>
          <w:sz w:val="44"/>
          <w:szCs w:val="32"/>
        </w:rPr>
      </w:pPr>
      <w:bookmarkStart w:id="12" w:name="_Toc124422231"/>
      <w:r w:rsidRPr="00B01EA6">
        <w:rPr>
          <w:rFonts w:ascii="Arial" w:hAnsi="Arial"/>
          <w:b w:val="0"/>
          <w:sz w:val="44"/>
          <w:szCs w:val="32"/>
        </w:rPr>
        <w:lastRenderedPageBreak/>
        <w:t>VERS UNE VILLE PLUS SOLIDAIRE</w:t>
      </w:r>
      <w:bookmarkEnd w:id="12"/>
    </w:p>
    <w:p w:rsidR="00FD24B6" w:rsidRPr="004D5DB2" w:rsidRDefault="00FD24B6" w:rsidP="00AF5536">
      <w:pPr>
        <w:spacing w:after="100" w:line="240" w:lineRule="auto"/>
        <w:rPr>
          <w:rFonts w:ascii="Arial" w:hAnsi="Arial"/>
          <w:sz w:val="32"/>
          <w:szCs w:val="32"/>
        </w:rPr>
      </w:pPr>
    </w:p>
    <w:p w:rsidR="00FD24B6" w:rsidRPr="00A64726" w:rsidRDefault="00FD24B6" w:rsidP="00AF5536">
      <w:pPr>
        <w:pStyle w:val="Titre2"/>
        <w:spacing w:after="100"/>
        <w:jc w:val="center"/>
        <w:rPr>
          <w:rFonts w:ascii="Arial" w:hAnsi="Arial"/>
          <w:smallCaps/>
          <w:sz w:val="40"/>
          <w:szCs w:val="32"/>
        </w:rPr>
      </w:pPr>
      <w:bookmarkStart w:id="13" w:name="_Toc124422232"/>
      <w:r w:rsidRPr="00A64726">
        <w:rPr>
          <w:rFonts w:ascii="Arial" w:hAnsi="Arial"/>
          <w:smallCaps/>
          <w:sz w:val="40"/>
          <w:szCs w:val="32"/>
        </w:rPr>
        <w:t>L’emploi au premier plan</w:t>
      </w:r>
      <w:bookmarkEnd w:id="13"/>
    </w:p>
    <w:p w:rsidR="00FD24B6" w:rsidRPr="004D5DB2" w:rsidRDefault="00FD24B6" w:rsidP="00AF5536">
      <w:pPr>
        <w:spacing w:after="100" w:line="240" w:lineRule="auto"/>
        <w:rPr>
          <w:rFonts w:ascii="Arial" w:hAnsi="Arial"/>
          <w:sz w:val="32"/>
          <w:szCs w:val="32"/>
        </w:rPr>
      </w:pPr>
    </w:p>
    <w:p w:rsidR="00FD24B6" w:rsidRPr="004D5DB2" w:rsidRDefault="007F7C3B" w:rsidP="00AF5536">
      <w:pPr>
        <w:spacing w:after="100" w:line="240" w:lineRule="auto"/>
        <w:rPr>
          <w:rFonts w:ascii="Arial" w:hAnsi="Arial"/>
          <w:sz w:val="32"/>
          <w:szCs w:val="32"/>
        </w:rPr>
      </w:pPr>
      <w:r w:rsidRPr="004D5DB2">
        <w:rPr>
          <w:rFonts w:ascii="Arial" w:hAnsi="Arial"/>
          <w:sz w:val="32"/>
          <w:szCs w:val="32"/>
        </w:rPr>
        <w:t>Essentiel à l’insertion et la cohésion sociale, l’emploi fait partie des priorités du mandat.</w:t>
      </w:r>
    </w:p>
    <w:p w:rsidR="007F7C3B" w:rsidRPr="004D5DB2" w:rsidRDefault="007F7C3B" w:rsidP="00AF5536">
      <w:pPr>
        <w:spacing w:after="100" w:line="240" w:lineRule="auto"/>
        <w:rPr>
          <w:rFonts w:ascii="Arial" w:hAnsi="Arial"/>
          <w:sz w:val="32"/>
          <w:szCs w:val="32"/>
        </w:rPr>
      </w:pPr>
      <w:r w:rsidRPr="004D5DB2">
        <w:rPr>
          <w:rFonts w:ascii="Arial" w:hAnsi="Arial"/>
          <w:sz w:val="32"/>
          <w:szCs w:val="32"/>
        </w:rPr>
        <w:t>La Ville agit doublement.</w:t>
      </w:r>
    </w:p>
    <w:p w:rsidR="007F7C3B" w:rsidRPr="004D5DB2" w:rsidRDefault="007F7C3B" w:rsidP="00AF5536">
      <w:pPr>
        <w:spacing w:after="100" w:line="240" w:lineRule="auto"/>
        <w:rPr>
          <w:rFonts w:ascii="Arial" w:hAnsi="Arial"/>
          <w:sz w:val="32"/>
          <w:szCs w:val="32"/>
        </w:rPr>
      </w:pPr>
      <w:r w:rsidRPr="004D5DB2">
        <w:rPr>
          <w:rFonts w:ascii="Arial" w:hAnsi="Arial"/>
          <w:sz w:val="32"/>
          <w:szCs w:val="32"/>
        </w:rPr>
        <w:t>En soutenant ses partenaires tout d’abord.</w:t>
      </w:r>
    </w:p>
    <w:p w:rsidR="007F7C3B" w:rsidRPr="004D5DB2" w:rsidRDefault="007F7C3B" w:rsidP="00AF5536">
      <w:pPr>
        <w:spacing w:after="100" w:line="240" w:lineRule="auto"/>
        <w:rPr>
          <w:rFonts w:ascii="Arial" w:hAnsi="Arial"/>
          <w:sz w:val="32"/>
          <w:szCs w:val="32"/>
        </w:rPr>
      </w:pPr>
      <w:r w:rsidRPr="004D5DB2">
        <w:rPr>
          <w:rFonts w:ascii="Arial" w:hAnsi="Arial"/>
          <w:sz w:val="32"/>
          <w:szCs w:val="32"/>
        </w:rPr>
        <w:t xml:space="preserve">Ainsi, 12 habitants de la Plaine </w:t>
      </w:r>
      <w:proofErr w:type="spellStart"/>
      <w:r w:rsidRPr="004D5DB2">
        <w:rPr>
          <w:rFonts w:ascii="Arial" w:hAnsi="Arial"/>
          <w:sz w:val="32"/>
          <w:szCs w:val="32"/>
        </w:rPr>
        <w:t>Santy</w:t>
      </w:r>
      <w:proofErr w:type="spellEnd"/>
      <w:r w:rsidRPr="004D5DB2">
        <w:rPr>
          <w:rFonts w:ascii="Arial" w:hAnsi="Arial"/>
          <w:sz w:val="32"/>
          <w:szCs w:val="32"/>
        </w:rPr>
        <w:t xml:space="preserve"> (8</w:t>
      </w:r>
      <w:r w:rsidRPr="004D5DB2">
        <w:rPr>
          <w:rFonts w:ascii="Arial" w:hAnsi="Arial"/>
          <w:sz w:val="32"/>
          <w:szCs w:val="32"/>
          <w:vertAlign w:val="superscript"/>
        </w:rPr>
        <w:t>e</w:t>
      </w:r>
      <w:r w:rsidRPr="004D5DB2">
        <w:rPr>
          <w:rFonts w:ascii="Arial" w:hAnsi="Arial"/>
          <w:sz w:val="32"/>
          <w:szCs w:val="32"/>
        </w:rPr>
        <w:t>), sans activité depuis plus d’un an, ont obtenu un contrat à durée indéterminée grâce au dispositif « Territoire zéro chômeur de longue » porté par la Ville, la Métropole de Lyon et l’</w:t>
      </w:r>
      <w:proofErr w:type="spellStart"/>
      <w:r w:rsidRPr="004D5DB2">
        <w:rPr>
          <w:rFonts w:ascii="Arial" w:hAnsi="Arial"/>
          <w:sz w:val="32"/>
          <w:szCs w:val="32"/>
        </w:rPr>
        <w:t>Etat</w:t>
      </w:r>
      <w:proofErr w:type="spellEnd"/>
      <w:r w:rsidRPr="004D5DB2">
        <w:rPr>
          <w:rFonts w:ascii="Arial" w:hAnsi="Arial"/>
          <w:sz w:val="32"/>
          <w:szCs w:val="32"/>
        </w:rPr>
        <w:t>.</w:t>
      </w:r>
    </w:p>
    <w:p w:rsidR="007F7C3B" w:rsidRPr="004D5DB2" w:rsidRDefault="007F7C3B" w:rsidP="00AF5536">
      <w:pPr>
        <w:spacing w:after="100" w:line="240" w:lineRule="auto"/>
        <w:rPr>
          <w:rFonts w:ascii="Arial" w:hAnsi="Arial"/>
          <w:sz w:val="32"/>
          <w:szCs w:val="32"/>
        </w:rPr>
      </w:pPr>
      <w:r w:rsidRPr="004D5DB2">
        <w:rPr>
          <w:rFonts w:ascii="Arial" w:hAnsi="Arial"/>
          <w:sz w:val="32"/>
          <w:szCs w:val="32"/>
        </w:rPr>
        <w:t>Ils proposent de nouveaux services aux habitants : maraîchage, jardinage, friperie, ludothèque, conciergerie…</w:t>
      </w:r>
    </w:p>
    <w:p w:rsidR="007F7C3B" w:rsidRPr="004D5DB2" w:rsidRDefault="007F7C3B" w:rsidP="00AF5536">
      <w:pPr>
        <w:spacing w:after="100" w:line="240" w:lineRule="auto"/>
        <w:rPr>
          <w:rFonts w:ascii="Arial" w:hAnsi="Arial"/>
          <w:sz w:val="32"/>
          <w:szCs w:val="32"/>
        </w:rPr>
      </w:pPr>
      <w:r w:rsidRPr="004D5DB2">
        <w:rPr>
          <w:rFonts w:ascii="Arial" w:hAnsi="Arial"/>
          <w:sz w:val="32"/>
          <w:szCs w:val="32"/>
        </w:rPr>
        <w:t>Voilà un an, l’Atelier de l’emploi ouvrait ses portes au Centre commercial Westfield la Part-Dieu (3</w:t>
      </w:r>
      <w:r w:rsidRPr="004D5DB2">
        <w:rPr>
          <w:rFonts w:ascii="Arial" w:hAnsi="Arial"/>
          <w:sz w:val="32"/>
          <w:szCs w:val="32"/>
          <w:vertAlign w:val="superscript"/>
        </w:rPr>
        <w:t>e</w:t>
      </w:r>
      <w:r w:rsidRPr="004D5DB2">
        <w:rPr>
          <w:rFonts w:ascii="Arial" w:hAnsi="Arial"/>
          <w:sz w:val="32"/>
          <w:szCs w:val="32"/>
        </w:rPr>
        <w:t>). Ouvert à tous sans condition, il informe et conseille sur l’emploi et l’insertion professionnelle. Depuis lors, plus de 1 800 personnes ont été reçues pour un premier entretien. En novembre, sur le même principe, les Mercredis de l’Atelier de l’emploi ont été lancés au Centre commercial Confluence 2</w:t>
      </w:r>
      <w:r w:rsidRPr="004D5DB2">
        <w:rPr>
          <w:rFonts w:ascii="Arial" w:hAnsi="Arial"/>
          <w:sz w:val="32"/>
          <w:szCs w:val="32"/>
          <w:vertAlign w:val="superscript"/>
        </w:rPr>
        <w:t>e</w:t>
      </w:r>
      <w:r w:rsidRPr="004D5DB2">
        <w:rPr>
          <w:rFonts w:ascii="Arial" w:hAnsi="Arial"/>
          <w:sz w:val="32"/>
          <w:szCs w:val="32"/>
        </w:rPr>
        <w:t>).</w:t>
      </w:r>
    </w:p>
    <w:p w:rsidR="007F7C3B" w:rsidRPr="004D5DB2" w:rsidRDefault="00BE7130" w:rsidP="00AF5536">
      <w:pPr>
        <w:spacing w:after="100" w:line="240" w:lineRule="auto"/>
        <w:rPr>
          <w:rFonts w:ascii="Arial" w:hAnsi="Arial"/>
          <w:sz w:val="32"/>
          <w:szCs w:val="32"/>
        </w:rPr>
      </w:pPr>
      <w:r w:rsidRPr="004D5DB2">
        <w:rPr>
          <w:rFonts w:ascii="Arial" w:hAnsi="Arial"/>
          <w:sz w:val="32"/>
          <w:szCs w:val="32"/>
        </w:rPr>
        <w:t>Ensuite, la Ville agit également en tant qu’employeur. En septembre, elle a lancé une vaste campagne de recrutement dans les métiers des espaces verts, de la petite enfance, de la police municipale, ainsi que dans les établissements d’hébergement pour personnes âgées dépendantes.</w:t>
      </w:r>
    </w:p>
    <w:p w:rsidR="00BE7130" w:rsidRPr="004D5DB2" w:rsidRDefault="00BE7130" w:rsidP="00AF5536">
      <w:pPr>
        <w:spacing w:after="100" w:line="240" w:lineRule="auto"/>
        <w:rPr>
          <w:rFonts w:ascii="Arial" w:hAnsi="Arial"/>
          <w:sz w:val="32"/>
          <w:szCs w:val="32"/>
        </w:rPr>
      </w:pPr>
    </w:p>
    <w:p w:rsidR="009B104F" w:rsidRPr="004D5DB2" w:rsidRDefault="009B104F" w:rsidP="00AF5536">
      <w:pPr>
        <w:spacing w:after="100" w:line="240" w:lineRule="auto"/>
        <w:rPr>
          <w:rFonts w:ascii="Arial" w:hAnsi="Arial"/>
          <w:sz w:val="32"/>
          <w:szCs w:val="32"/>
        </w:rPr>
      </w:pPr>
    </w:p>
    <w:p w:rsidR="009B104F" w:rsidRPr="008F0C2A" w:rsidRDefault="009B104F" w:rsidP="00AF5536">
      <w:pPr>
        <w:pStyle w:val="Titre2"/>
        <w:spacing w:after="100"/>
        <w:jc w:val="center"/>
        <w:rPr>
          <w:rFonts w:ascii="Arial" w:hAnsi="Arial"/>
          <w:smallCaps/>
          <w:sz w:val="40"/>
          <w:szCs w:val="32"/>
        </w:rPr>
      </w:pPr>
      <w:bookmarkStart w:id="14" w:name="_Toc124422233"/>
      <w:r w:rsidRPr="008F0C2A">
        <w:rPr>
          <w:rFonts w:ascii="Arial" w:hAnsi="Arial"/>
          <w:smallCaps/>
          <w:sz w:val="40"/>
          <w:szCs w:val="32"/>
        </w:rPr>
        <w:t>Lyon, ville refuge</w:t>
      </w:r>
      <w:bookmarkEnd w:id="14"/>
    </w:p>
    <w:p w:rsidR="009B104F" w:rsidRPr="004D5DB2" w:rsidRDefault="009B104F" w:rsidP="00AF5536">
      <w:pPr>
        <w:spacing w:after="100" w:line="240" w:lineRule="auto"/>
        <w:rPr>
          <w:rFonts w:ascii="Arial" w:hAnsi="Arial"/>
          <w:sz w:val="32"/>
          <w:szCs w:val="32"/>
        </w:rPr>
      </w:pPr>
    </w:p>
    <w:p w:rsidR="009B104F" w:rsidRPr="004D5DB2" w:rsidRDefault="009B104F" w:rsidP="00AF5536">
      <w:pPr>
        <w:spacing w:after="100" w:line="240" w:lineRule="auto"/>
        <w:rPr>
          <w:rFonts w:ascii="Arial" w:hAnsi="Arial"/>
          <w:sz w:val="32"/>
          <w:szCs w:val="32"/>
        </w:rPr>
      </w:pPr>
      <w:r w:rsidRPr="004D5DB2">
        <w:rPr>
          <w:rFonts w:ascii="Arial" w:hAnsi="Arial"/>
          <w:sz w:val="32"/>
          <w:szCs w:val="32"/>
        </w:rPr>
        <w:t xml:space="preserve">Dès le début de l’offensive de la Russie contre l’Ukraine, la Ville s’est mobilisée pour accueillir et héberger les réfugiés. 36,7 </w:t>
      </w:r>
      <w:r w:rsidRPr="004D5DB2">
        <w:rPr>
          <w:rFonts w:ascii="Arial" w:hAnsi="Arial"/>
          <w:sz w:val="32"/>
          <w:szCs w:val="32"/>
        </w:rPr>
        <w:lastRenderedPageBreak/>
        <w:t>tonnes de dons ont été récoltées lors d’une collecte organisée par la Mairie.</w:t>
      </w:r>
    </w:p>
    <w:p w:rsidR="00275461" w:rsidRPr="004D5DB2" w:rsidRDefault="00275461" w:rsidP="00AF5536">
      <w:pPr>
        <w:spacing w:after="100" w:line="240" w:lineRule="auto"/>
        <w:rPr>
          <w:rFonts w:ascii="Arial" w:hAnsi="Arial"/>
          <w:sz w:val="32"/>
          <w:szCs w:val="32"/>
        </w:rPr>
      </w:pPr>
      <w:r w:rsidRPr="004D5DB2">
        <w:rPr>
          <w:rFonts w:ascii="Arial" w:hAnsi="Arial"/>
          <w:sz w:val="32"/>
          <w:szCs w:val="32"/>
        </w:rPr>
        <w:t xml:space="preserve">En avril, dans le cadre du réseau ICORN (International </w:t>
      </w:r>
      <w:proofErr w:type="spellStart"/>
      <w:r w:rsidRPr="004D5DB2">
        <w:rPr>
          <w:rFonts w:ascii="Arial" w:hAnsi="Arial"/>
          <w:sz w:val="32"/>
          <w:szCs w:val="32"/>
        </w:rPr>
        <w:t>Cities</w:t>
      </w:r>
      <w:proofErr w:type="spellEnd"/>
      <w:r w:rsidRPr="004D5DB2">
        <w:rPr>
          <w:rFonts w:ascii="Arial" w:hAnsi="Arial"/>
          <w:sz w:val="32"/>
          <w:szCs w:val="32"/>
        </w:rPr>
        <w:t xml:space="preserve"> of Refuge Network), Lyon a accueilli une avocate indonésienne et une artiste yéménite menacées dans leur pays.</w:t>
      </w:r>
    </w:p>
    <w:p w:rsidR="00275461" w:rsidRPr="004D5DB2" w:rsidRDefault="00275461" w:rsidP="00AF5536">
      <w:pPr>
        <w:spacing w:after="100" w:line="240" w:lineRule="auto"/>
        <w:rPr>
          <w:rFonts w:ascii="Arial" w:hAnsi="Arial"/>
          <w:sz w:val="32"/>
          <w:szCs w:val="32"/>
        </w:rPr>
      </w:pPr>
      <w:r w:rsidRPr="004D5DB2">
        <w:rPr>
          <w:rFonts w:ascii="Arial" w:hAnsi="Arial"/>
          <w:sz w:val="32"/>
          <w:szCs w:val="32"/>
        </w:rPr>
        <w:t>En septembre, 70 jeunes migrants sans domicile ont été mis à l’abri au gymnase</w:t>
      </w:r>
      <w:r w:rsidR="00784E59" w:rsidRPr="004D5DB2">
        <w:rPr>
          <w:rFonts w:ascii="Arial" w:hAnsi="Arial"/>
          <w:sz w:val="32"/>
          <w:szCs w:val="32"/>
        </w:rPr>
        <w:t xml:space="preserve"> </w:t>
      </w:r>
      <w:proofErr w:type="spellStart"/>
      <w:r w:rsidR="00784E59" w:rsidRPr="004D5DB2">
        <w:rPr>
          <w:rFonts w:ascii="Arial" w:hAnsi="Arial"/>
          <w:sz w:val="32"/>
          <w:szCs w:val="32"/>
        </w:rPr>
        <w:t>Dargent</w:t>
      </w:r>
      <w:proofErr w:type="spellEnd"/>
      <w:r w:rsidR="00784E59" w:rsidRPr="004D5DB2">
        <w:rPr>
          <w:rFonts w:ascii="Arial" w:hAnsi="Arial"/>
          <w:sz w:val="32"/>
          <w:szCs w:val="32"/>
        </w:rPr>
        <w:t xml:space="preserve"> (8</w:t>
      </w:r>
      <w:r w:rsidR="00784E59" w:rsidRPr="004D5DB2">
        <w:rPr>
          <w:rFonts w:ascii="Arial" w:hAnsi="Arial"/>
          <w:sz w:val="32"/>
          <w:szCs w:val="32"/>
          <w:vertAlign w:val="superscript"/>
        </w:rPr>
        <w:t>e</w:t>
      </w:r>
      <w:r w:rsidR="00784E59" w:rsidRPr="004D5DB2">
        <w:rPr>
          <w:rFonts w:ascii="Arial" w:hAnsi="Arial"/>
          <w:sz w:val="32"/>
          <w:szCs w:val="32"/>
        </w:rPr>
        <w:t>) transformé en lieu d’hébergement d’urgence (photo).</w:t>
      </w:r>
    </w:p>
    <w:p w:rsidR="00784E59" w:rsidRPr="004D5DB2" w:rsidRDefault="00784E59" w:rsidP="00AF5536">
      <w:pPr>
        <w:spacing w:after="100" w:line="240" w:lineRule="auto"/>
        <w:rPr>
          <w:rFonts w:ascii="Arial" w:hAnsi="Arial"/>
          <w:sz w:val="32"/>
          <w:szCs w:val="32"/>
        </w:rPr>
      </w:pPr>
      <w:r w:rsidRPr="004D5DB2">
        <w:rPr>
          <w:rFonts w:ascii="Arial" w:hAnsi="Arial"/>
          <w:sz w:val="32"/>
          <w:szCs w:val="32"/>
        </w:rPr>
        <w:t>Cette mesure complète l’action de la Ville engagée dans le dispositif Zéro enfant à la rue.</w:t>
      </w:r>
    </w:p>
    <w:p w:rsidR="00971CE8" w:rsidRPr="004D5DB2" w:rsidRDefault="00971CE8" w:rsidP="00AF5536">
      <w:pPr>
        <w:spacing w:after="100" w:line="240" w:lineRule="auto"/>
        <w:rPr>
          <w:rFonts w:ascii="Arial" w:hAnsi="Arial"/>
          <w:sz w:val="32"/>
          <w:szCs w:val="32"/>
        </w:rPr>
      </w:pPr>
    </w:p>
    <w:p w:rsidR="00971CE8" w:rsidRPr="008F0C2A" w:rsidRDefault="00971CE8" w:rsidP="00AF5536">
      <w:pPr>
        <w:spacing w:after="100" w:line="240" w:lineRule="auto"/>
        <w:rPr>
          <w:rFonts w:ascii="Arial" w:hAnsi="Arial"/>
          <w:b/>
          <w:sz w:val="32"/>
          <w:szCs w:val="32"/>
        </w:rPr>
      </w:pPr>
      <w:r w:rsidRPr="008F0C2A">
        <w:rPr>
          <w:rFonts w:ascii="Arial" w:hAnsi="Arial"/>
          <w:b/>
          <w:sz w:val="32"/>
          <w:szCs w:val="32"/>
        </w:rPr>
        <w:t>Se loger à moindre coût</w:t>
      </w:r>
    </w:p>
    <w:p w:rsidR="00971CE8" w:rsidRPr="004D5DB2" w:rsidRDefault="00971CE8" w:rsidP="00AF5536">
      <w:pPr>
        <w:spacing w:after="100" w:line="240" w:lineRule="auto"/>
        <w:rPr>
          <w:rFonts w:ascii="Arial" w:hAnsi="Arial"/>
          <w:sz w:val="32"/>
          <w:szCs w:val="32"/>
        </w:rPr>
      </w:pPr>
      <w:r w:rsidRPr="004D5DB2">
        <w:rPr>
          <w:rFonts w:ascii="Arial" w:hAnsi="Arial"/>
          <w:sz w:val="32"/>
          <w:szCs w:val="32"/>
        </w:rPr>
        <w:t>Pour favoriser l’accession à la propriété dans un contexte de hausses des prix de l’immobilier, la Ville s’est investie dans le Ball réel solidaire porté par la Foncière solidaire du Grand Lyon.</w:t>
      </w:r>
    </w:p>
    <w:p w:rsidR="00971CE8" w:rsidRPr="004D5DB2" w:rsidRDefault="00971CE8" w:rsidP="00AF5536">
      <w:pPr>
        <w:spacing w:after="100" w:line="240" w:lineRule="auto"/>
        <w:rPr>
          <w:rFonts w:ascii="Arial" w:hAnsi="Arial"/>
          <w:sz w:val="32"/>
          <w:szCs w:val="32"/>
        </w:rPr>
      </w:pPr>
      <w:r w:rsidRPr="004D5DB2">
        <w:rPr>
          <w:rFonts w:ascii="Arial" w:hAnsi="Arial"/>
          <w:sz w:val="32"/>
          <w:szCs w:val="32"/>
        </w:rPr>
        <w:t>Il permet de devenir propriétaire à des prix deux fois moins chers que ceux du marché en achetant seulement les murs, pas le terrain, sous conditions de ressources.</w:t>
      </w:r>
    </w:p>
    <w:p w:rsidR="00971CE8" w:rsidRPr="004D5DB2" w:rsidRDefault="00971CE8" w:rsidP="00AF5536">
      <w:pPr>
        <w:spacing w:after="100" w:line="240" w:lineRule="auto"/>
        <w:rPr>
          <w:rFonts w:ascii="Arial" w:hAnsi="Arial"/>
          <w:sz w:val="32"/>
          <w:szCs w:val="32"/>
        </w:rPr>
      </w:pPr>
      <w:r w:rsidRPr="004D5DB2">
        <w:rPr>
          <w:rFonts w:ascii="Arial" w:hAnsi="Arial"/>
          <w:sz w:val="32"/>
          <w:szCs w:val="32"/>
        </w:rPr>
        <w:t>Premières opérations lancées dans les 2</w:t>
      </w:r>
      <w:r w:rsidRPr="004D5DB2">
        <w:rPr>
          <w:rFonts w:ascii="Arial" w:hAnsi="Arial"/>
          <w:sz w:val="32"/>
          <w:szCs w:val="32"/>
          <w:vertAlign w:val="superscript"/>
        </w:rPr>
        <w:t>e</w:t>
      </w:r>
      <w:r w:rsidRPr="004D5DB2">
        <w:rPr>
          <w:rFonts w:ascii="Arial" w:hAnsi="Arial"/>
          <w:sz w:val="32"/>
          <w:szCs w:val="32"/>
        </w:rPr>
        <w:t>, 7</w:t>
      </w:r>
      <w:r w:rsidRPr="004D5DB2">
        <w:rPr>
          <w:rFonts w:ascii="Arial" w:hAnsi="Arial"/>
          <w:sz w:val="32"/>
          <w:szCs w:val="32"/>
          <w:vertAlign w:val="superscript"/>
        </w:rPr>
        <w:t>e</w:t>
      </w:r>
      <w:r w:rsidRPr="004D5DB2">
        <w:rPr>
          <w:rFonts w:ascii="Arial" w:hAnsi="Arial"/>
          <w:sz w:val="32"/>
          <w:szCs w:val="32"/>
        </w:rPr>
        <w:t>, 8</w:t>
      </w:r>
      <w:r w:rsidRPr="004D5DB2">
        <w:rPr>
          <w:rFonts w:ascii="Arial" w:hAnsi="Arial"/>
          <w:sz w:val="32"/>
          <w:szCs w:val="32"/>
          <w:vertAlign w:val="superscript"/>
        </w:rPr>
        <w:t>e</w:t>
      </w:r>
      <w:r w:rsidRPr="004D5DB2">
        <w:rPr>
          <w:rFonts w:ascii="Arial" w:hAnsi="Arial"/>
          <w:sz w:val="32"/>
          <w:szCs w:val="32"/>
        </w:rPr>
        <w:t xml:space="preserve"> et 9</w:t>
      </w:r>
      <w:r w:rsidRPr="004D5DB2">
        <w:rPr>
          <w:rFonts w:ascii="Arial" w:hAnsi="Arial"/>
          <w:sz w:val="32"/>
          <w:szCs w:val="32"/>
          <w:vertAlign w:val="superscript"/>
        </w:rPr>
        <w:t>e</w:t>
      </w:r>
      <w:r w:rsidRPr="004D5DB2">
        <w:rPr>
          <w:rFonts w:ascii="Arial" w:hAnsi="Arial"/>
          <w:sz w:val="32"/>
          <w:szCs w:val="32"/>
        </w:rPr>
        <w:t xml:space="preserve"> arrondissements.</w:t>
      </w:r>
    </w:p>
    <w:p w:rsidR="00C94A10" w:rsidRPr="004D5DB2" w:rsidRDefault="00C94A10" w:rsidP="00AF5536">
      <w:pPr>
        <w:spacing w:after="100" w:line="240" w:lineRule="auto"/>
        <w:rPr>
          <w:rFonts w:ascii="Arial" w:hAnsi="Arial"/>
          <w:sz w:val="32"/>
          <w:szCs w:val="32"/>
        </w:rPr>
      </w:pPr>
    </w:p>
    <w:p w:rsidR="00C94A10" w:rsidRPr="008F0C2A" w:rsidRDefault="00C94A10" w:rsidP="00AF5536">
      <w:pPr>
        <w:spacing w:after="100" w:line="240" w:lineRule="auto"/>
        <w:rPr>
          <w:rFonts w:ascii="Arial" w:hAnsi="Arial"/>
          <w:b/>
          <w:sz w:val="32"/>
          <w:szCs w:val="32"/>
        </w:rPr>
      </w:pPr>
      <w:r w:rsidRPr="008F0C2A">
        <w:rPr>
          <w:rFonts w:ascii="Arial" w:hAnsi="Arial"/>
          <w:b/>
          <w:sz w:val="32"/>
          <w:szCs w:val="32"/>
        </w:rPr>
        <w:t>Repères</w:t>
      </w:r>
    </w:p>
    <w:p w:rsidR="00C94A10" w:rsidRPr="004D5DB2" w:rsidRDefault="008F0C2A" w:rsidP="00AF5536">
      <w:pPr>
        <w:spacing w:after="100" w:line="240" w:lineRule="auto"/>
        <w:rPr>
          <w:rFonts w:ascii="Arial" w:hAnsi="Arial"/>
          <w:sz w:val="32"/>
          <w:szCs w:val="32"/>
        </w:rPr>
      </w:pPr>
      <w:r>
        <w:rPr>
          <w:rFonts w:ascii="Arial" w:hAnsi="Arial"/>
          <w:sz w:val="32"/>
          <w:szCs w:val="32"/>
        </w:rPr>
        <w:t xml:space="preserve">- </w:t>
      </w:r>
      <w:r w:rsidR="00C94A10" w:rsidRPr="004D5DB2">
        <w:rPr>
          <w:rFonts w:ascii="Arial" w:hAnsi="Arial"/>
          <w:sz w:val="32"/>
          <w:szCs w:val="32"/>
        </w:rPr>
        <w:t>Un 2</w:t>
      </w:r>
      <w:r w:rsidR="00C94A10" w:rsidRPr="004D5DB2">
        <w:rPr>
          <w:rFonts w:ascii="Arial" w:hAnsi="Arial"/>
          <w:sz w:val="32"/>
          <w:szCs w:val="32"/>
          <w:vertAlign w:val="superscript"/>
        </w:rPr>
        <w:t>e</w:t>
      </w:r>
      <w:r w:rsidR="00C94A10" w:rsidRPr="004D5DB2">
        <w:rPr>
          <w:rFonts w:ascii="Arial" w:hAnsi="Arial"/>
          <w:sz w:val="32"/>
          <w:szCs w:val="32"/>
        </w:rPr>
        <w:t xml:space="preserve"> café intergénérationnel chez Daddy a ouvert ses portes au sein de la résidence autonomie seniors </w:t>
      </w:r>
      <w:proofErr w:type="spellStart"/>
      <w:r w:rsidR="00C94A10" w:rsidRPr="004D5DB2">
        <w:rPr>
          <w:rFonts w:ascii="Arial" w:hAnsi="Arial"/>
          <w:sz w:val="32"/>
          <w:szCs w:val="32"/>
        </w:rPr>
        <w:t>Rinck</w:t>
      </w:r>
      <w:proofErr w:type="spellEnd"/>
      <w:r w:rsidR="00C94A10" w:rsidRPr="004D5DB2">
        <w:rPr>
          <w:rFonts w:ascii="Arial" w:hAnsi="Arial"/>
          <w:sz w:val="32"/>
          <w:szCs w:val="32"/>
        </w:rPr>
        <w:t xml:space="preserve"> (2</w:t>
      </w:r>
      <w:r w:rsidR="00C94A10" w:rsidRPr="004D5DB2">
        <w:rPr>
          <w:rFonts w:ascii="Arial" w:hAnsi="Arial"/>
          <w:sz w:val="32"/>
          <w:szCs w:val="32"/>
          <w:vertAlign w:val="superscript"/>
        </w:rPr>
        <w:t>e</w:t>
      </w:r>
      <w:r w:rsidR="00C94A10" w:rsidRPr="004D5DB2">
        <w:rPr>
          <w:rFonts w:ascii="Arial" w:hAnsi="Arial"/>
          <w:sz w:val="32"/>
          <w:szCs w:val="32"/>
        </w:rPr>
        <w:t>).</w:t>
      </w:r>
    </w:p>
    <w:p w:rsidR="00C94A10" w:rsidRPr="004D5DB2" w:rsidRDefault="00C94A10" w:rsidP="00AF5536">
      <w:pPr>
        <w:spacing w:after="100" w:line="240" w:lineRule="auto"/>
        <w:rPr>
          <w:rFonts w:ascii="Arial" w:hAnsi="Arial"/>
          <w:sz w:val="32"/>
          <w:szCs w:val="32"/>
        </w:rPr>
      </w:pPr>
    </w:p>
    <w:p w:rsidR="00C94A10" w:rsidRPr="004D5DB2" w:rsidRDefault="008F0C2A" w:rsidP="00AF5536">
      <w:pPr>
        <w:spacing w:after="100" w:line="240" w:lineRule="auto"/>
        <w:rPr>
          <w:rFonts w:ascii="Arial" w:hAnsi="Arial"/>
          <w:sz w:val="32"/>
          <w:szCs w:val="32"/>
        </w:rPr>
      </w:pPr>
      <w:r>
        <w:rPr>
          <w:rFonts w:ascii="Arial" w:hAnsi="Arial"/>
          <w:sz w:val="32"/>
          <w:szCs w:val="32"/>
        </w:rPr>
        <w:t xml:space="preserve">- </w:t>
      </w:r>
      <w:r w:rsidR="00C94A10" w:rsidRPr="004D5DB2">
        <w:rPr>
          <w:rFonts w:ascii="Arial" w:hAnsi="Arial"/>
          <w:sz w:val="32"/>
          <w:szCs w:val="32"/>
        </w:rPr>
        <w:t>400 jeunes en décrochage scolaire au lieu de 200 accueillis dans les nouveaux locaux de l’</w:t>
      </w:r>
      <w:proofErr w:type="spellStart"/>
      <w:r w:rsidR="00C94A10" w:rsidRPr="004D5DB2">
        <w:rPr>
          <w:rFonts w:ascii="Arial" w:hAnsi="Arial"/>
          <w:sz w:val="32"/>
          <w:szCs w:val="32"/>
        </w:rPr>
        <w:t>Ecole</w:t>
      </w:r>
      <w:proofErr w:type="spellEnd"/>
      <w:r w:rsidR="00C94A10" w:rsidRPr="004D5DB2">
        <w:rPr>
          <w:rFonts w:ascii="Arial" w:hAnsi="Arial"/>
          <w:sz w:val="32"/>
          <w:szCs w:val="32"/>
        </w:rPr>
        <w:t xml:space="preserve"> de la 2</w:t>
      </w:r>
      <w:r w:rsidR="00C94A10" w:rsidRPr="004D5DB2">
        <w:rPr>
          <w:rFonts w:ascii="Arial" w:hAnsi="Arial"/>
          <w:sz w:val="32"/>
          <w:szCs w:val="32"/>
          <w:vertAlign w:val="superscript"/>
        </w:rPr>
        <w:t>e</w:t>
      </w:r>
      <w:r w:rsidR="00C94A10" w:rsidRPr="004D5DB2">
        <w:rPr>
          <w:rFonts w:ascii="Arial" w:hAnsi="Arial"/>
          <w:sz w:val="32"/>
          <w:szCs w:val="32"/>
        </w:rPr>
        <w:t xml:space="preserve"> chance financés à hauteur d’1 M€ par la Ville.</w:t>
      </w:r>
    </w:p>
    <w:p w:rsidR="00C94A10" w:rsidRPr="004D5DB2" w:rsidRDefault="00C94A10" w:rsidP="00AF5536">
      <w:pPr>
        <w:spacing w:after="100" w:line="240" w:lineRule="auto"/>
        <w:rPr>
          <w:rFonts w:ascii="Arial" w:hAnsi="Arial"/>
          <w:sz w:val="32"/>
          <w:szCs w:val="32"/>
        </w:rPr>
      </w:pPr>
    </w:p>
    <w:p w:rsidR="00C94A10" w:rsidRPr="004D5DB2" w:rsidRDefault="008F0C2A" w:rsidP="00AF5536">
      <w:pPr>
        <w:spacing w:after="100" w:line="240" w:lineRule="auto"/>
        <w:rPr>
          <w:rFonts w:ascii="Arial" w:hAnsi="Arial"/>
          <w:sz w:val="32"/>
          <w:szCs w:val="32"/>
        </w:rPr>
      </w:pPr>
      <w:r>
        <w:rPr>
          <w:rFonts w:ascii="Arial" w:hAnsi="Arial"/>
          <w:sz w:val="32"/>
          <w:szCs w:val="32"/>
        </w:rPr>
        <w:t xml:space="preserve">- </w:t>
      </w:r>
      <w:r w:rsidR="00B3476C" w:rsidRPr="004D5DB2">
        <w:rPr>
          <w:rFonts w:ascii="Arial" w:hAnsi="Arial"/>
          <w:sz w:val="32"/>
          <w:szCs w:val="32"/>
        </w:rPr>
        <w:t>38 000 €</w:t>
      </w:r>
    </w:p>
    <w:p w:rsidR="00B01EA6" w:rsidRDefault="00B3476C" w:rsidP="00A9402F">
      <w:pPr>
        <w:spacing w:after="100" w:line="240" w:lineRule="auto"/>
        <w:rPr>
          <w:rFonts w:ascii="Arial" w:hAnsi="Arial"/>
          <w:sz w:val="32"/>
          <w:szCs w:val="32"/>
        </w:rPr>
      </w:pPr>
      <w:r w:rsidRPr="004D5DB2">
        <w:rPr>
          <w:rFonts w:ascii="Arial" w:hAnsi="Arial"/>
          <w:sz w:val="32"/>
          <w:szCs w:val="32"/>
        </w:rPr>
        <w:t>Au profil de la Fondation l’Armée du salut, l’opération Lumignons du cœur lors de la Fête des Lumières va permettre à 785 enfants de partir en vacances.</w:t>
      </w:r>
      <w:r w:rsidR="00B01EA6">
        <w:rPr>
          <w:rFonts w:ascii="Arial" w:hAnsi="Arial"/>
          <w:sz w:val="32"/>
          <w:szCs w:val="32"/>
        </w:rPr>
        <w:br w:type="page"/>
      </w:r>
    </w:p>
    <w:p w:rsidR="008A0E9B" w:rsidRPr="00B01EA6" w:rsidRDefault="00B01EA6" w:rsidP="00AF5536">
      <w:pPr>
        <w:pStyle w:val="Titre1"/>
        <w:spacing w:after="100"/>
        <w:jc w:val="center"/>
        <w:rPr>
          <w:rFonts w:ascii="Arial" w:hAnsi="Arial"/>
          <w:b w:val="0"/>
          <w:sz w:val="44"/>
          <w:szCs w:val="32"/>
        </w:rPr>
      </w:pPr>
      <w:bookmarkStart w:id="15" w:name="_Toc124422234"/>
      <w:r w:rsidRPr="00B01EA6">
        <w:rPr>
          <w:rFonts w:ascii="Arial" w:hAnsi="Arial"/>
          <w:b w:val="0"/>
          <w:sz w:val="44"/>
          <w:szCs w:val="32"/>
        </w:rPr>
        <w:lastRenderedPageBreak/>
        <w:t>VERS UNE VILLE DES ENFANTS</w:t>
      </w:r>
      <w:bookmarkEnd w:id="15"/>
    </w:p>
    <w:p w:rsidR="008A0E9B" w:rsidRPr="004D5DB2" w:rsidRDefault="008A0E9B" w:rsidP="00AF5536">
      <w:pPr>
        <w:spacing w:after="100" w:line="240" w:lineRule="auto"/>
        <w:rPr>
          <w:rFonts w:ascii="Arial" w:hAnsi="Arial"/>
          <w:sz w:val="32"/>
          <w:szCs w:val="32"/>
        </w:rPr>
      </w:pPr>
    </w:p>
    <w:p w:rsidR="008A0E9B" w:rsidRPr="004D5DB2" w:rsidRDefault="008A0E9B" w:rsidP="00AF5536">
      <w:pPr>
        <w:spacing w:after="100" w:line="240" w:lineRule="auto"/>
        <w:rPr>
          <w:rFonts w:ascii="Arial" w:hAnsi="Arial"/>
          <w:sz w:val="32"/>
          <w:szCs w:val="32"/>
        </w:rPr>
      </w:pPr>
      <w:r w:rsidRPr="004D5DB2">
        <w:rPr>
          <w:rFonts w:ascii="Arial" w:hAnsi="Arial"/>
          <w:sz w:val="32"/>
          <w:szCs w:val="32"/>
        </w:rPr>
        <w:t>50 % de bio et de local dans les 127 restaurants scolaires de la ville.</w:t>
      </w:r>
    </w:p>
    <w:p w:rsidR="008A0E9B" w:rsidRPr="004D5DB2" w:rsidRDefault="008A0E9B" w:rsidP="00AF5536">
      <w:pPr>
        <w:spacing w:after="100" w:line="240" w:lineRule="auto"/>
        <w:rPr>
          <w:rFonts w:ascii="Arial" w:hAnsi="Arial"/>
          <w:sz w:val="32"/>
          <w:szCs w:val="32"/>
        </w:rPr>
      </w:pPr>
    </w:p>
    <w:p w:rsidR="008A0E9B" w:rsidRPr="008D3DE9" w:rsidRDefault="008A0E9B" w:rsidP="00AF5536">
      <w:pPr>
        <w:spacing w:after="100" w:line="240" w:lineRule="auto"/>
        <w:rPr>
          <w:rFonts w:ascii="Arial" w:hAnsi="Arial"/>
          <w:b/>
          <w:sz w:val="32"/>
          <w:szCs w:val="32"/>
        </w:rPr>
      </w:pPr>
      <w:r w:rsidRPr="008D3DE9">
        <w:rPr>
          <w:rFonts w:ascii="Arial" w:hAnsi="Arial"/>
          <w:b/>
          <w:sz w:val="32"/>
          <w:szCs w:val="32"/>
        </w:rPr>
        <w:t>Aider les enfants à bien grandir</w:t>
      </w:r>
    </w:p>
    <w:p w:rsidR="008A0E9B" w:rsidRPr="004D5DB2" w:rsidRDefault="00DF1DF8" w:rsidP="00AF5536">
      <w:pPr>
        <w:spacing w:after="100" w:line="240" w:lineRule="auto"/>
        <w:rPr>
          <w:rFonts w:ascii="Arial" w:hAnsi="Arial"/>
          <w:sz w:val="32"/>
          <w:szCs w:val="32"/>
        </w:rPr>
      </w:pPr>
      <w:r w:rsidRPr="004D5DB2">
        <w:rPr>
          <w:rFonts w:ascii="Arial" w:hAnsi="Arial"/>
          <w:sz w:val="32"/>
          <w:szCs w:val="32"/>
        </w:rPr>
        <w:t xml:space="preserve">Construire une ville à hauteur d’enfants, c’est donner toute leur place aux plus jeunes, citoyens de demain, et leur offrir les meilleures conditions pour bien grandir. Toutes les actions en ce sens sont inscrites dans le Projet éducatif de Lyon 2021 – 2026. </w:t>
      </w:r>
      <w:proofErr w:type="spellStart"/>
      <w:r w:rsidRPr="004D5DB2">
        <w:rPr>
          <w:rFonts w:ascii="Arial" w:hAnsi="Arial"/>
          <w:sz w:val="32"/>
          <w:szCs w:val="32"/>
        </w:rPr>
        <w:t>Elaboré</w:t>
      </w:r>
      <w:proofErr w:type="spellEnd"/>
      <w:r w:rsidRPr="004D5DB2">
        <w:rPr>
          <w:rFonts w:ascii="Arial" w:hAnsi="Arial"/>
          <w:sz w:val="32"/>
          <w:szCs w:val="32"/>
        </w:rPr>
        <w:t xml:space="preserve"> avec l’ensemble de la communauté éducative (enseignants, parents, enfants, éducateurs), il partage trois ambitions : une éducation à la transition écologique ; une éducation à la citoyenneté, à l’engagement et émancipatrice ; une éducation </w:t>
      </w:r>
      <w:proofErr w:type="spellStart"/>
      <w:r w:rsidRPr="004D5DB2">
        <w:rPr>
          <w:rFonts w:ascii="Arial" w:hAnsi="Arial"/>
          <w:sz w:val="32"/>
          <w:szCs w:val="32"/>
        </w:rPr>
        <w:t>co</w:t>
      </w:r>
      <w:proofErr w:type="spellEnd"/>
      <w:r w:rsidRPr="004D5DB2">
        <w:rPr>
          <w:rFonts w:ascii="Arial" w:hAnsi="Arial"/>
          <w:sz w:val="32"/>
          <w:szCs w:val="32"/>
        </w:rPr>
        <w:t>-construite, plus juste, plus solidaire et plus inclusive.</w:t>
      </w:r>
    </w:p>
    <w:p w:rsidR="005027B6" w:rsidRPr="004D5DB2" w:rsidRDefault="005027B6" w:rsidP="00AF5536">
      <w:pPr>
        <w:spacing w:after="100" w:line="240" w:lineRule="auto"/>
        <w:rPr>
          <w:rFonts w:ascii="Arial" w:hAnsi="Arial"/>
          <w:sz w:val="32"/>
          <w:szCs w:val="32"/>
        </w:rPr>
      </w:pPr>
    </w:p>
    <w:p w:rsidR="005027B6" w:rsidRPr="004D5DB2" w:rsidRDefault="005027B6" w:rsidP="00AF5536">
      <w:pPr>
        <w:spacing w:after="100" w:line="240" w:lineRule="auto"/>
        <w:rPr>
          <w:rFonts w:ascii="Arial" w:hAnsi="Arial"/>
          <w:sz w:val="32"/>
          <w:szCs w:val="32"/>
        </w:rPr>
      </w:pPr>
      <w:r w:rsidRPr="004D5DB2">
        <w:rPr>
          <w:rFonts w:ascii="Arial" w:hAnsi="Arial"/>
          <w:sz w:val="32"/>
          <w:szCs w:val="32"/>
        </w:rPr>
        <w:t>Côté transition écologique, depuis la rentrée scolaire 2022, les menus servis à la cantine sont composés à 50 % de produits bio et 50 % d’aliments locaux (moins de 200 km).</w:t>
      </w:r>
      <w:r w:rsidR="00C120E2" w:rsidRPr="004D5DB2">
        <w:rPr>
          <w:rFonts w:ascii="Arial" w:hAnsi="Arial"/>
          <w:sz w:val="32"/>
          <w:szCs w:val="32"/>
        </w:rPr>
        <w:t xml:space="preserve"> De plus, deux menus sont désormais proposés : Petit bouchon propose une alternance de menus avec protéines animales ou végétales, Jeune pousse des repas totalement végétariens (viande et poisson sont remplacés par des œufs, du fromage, des protéines végétales).</w:t>
      </w:r>
    </w:p>
    <w:p w:rsidR="000D57A6" w:rsidRPr="004D5DB2" w:rsidRDefault="000D57A6" w:rsidP="00AF5536">
      <w:pPr>
        <w:spacing w:after="100" w:line="240" w:lineRule="auto"/>
        <w:rPr>
          <w:rFonts w:ascii="Arial" w:hAnsi="Arial"/>
          <w:sz w:val="32"/>
          <w:szCs w:val="32"/>
        </w:rPr>
      </w:pPr>
    </w:p>
    <w:p w:rsidR="000D57A6" w:rsidRPr="004D5DB2" w:rsidRDefault="000D57A6" w:rsidP="00AF5536">
      <w:pPr>
        <w:spacing w:after="100" w:line="240" w:lineRule="auto"/>
        <w:rPr>
          <w:rFonts w:ascii="Arial" w:hAnsi="Arial"/>
          <w:sz w:val="32"/>
          <w:szCs w:val="32"/>
        </w:rPr>
      </w:pPr>
    </w:p>
    <w:p w:rsidR="000D57A6" w:rsidRPr="008D3DE9" w:rsidRDefault="000D57A6" w:rsidP="00AF5536">
      <w:pPr>
        <w:pStyle w:val="Titre2"/>
        <w:spacing w:after="100"/>
        <w:jc w:val="center"/>
        <w:rPr>
          <w:rFonts w:ascii="Arial" w:hAnsi="Arial"/>
          <w:smallCaps/>
          <w:sz w:val="40"/>
          <w:szCs w:val="32"/>
        </w:rPr>
      </w:pPr>
      <w:bookmarkStart w:id="16" w:name="_Toc124422235"/>
      <w:r w:rsidRPr="008D3DE9">
        <w:rPr>
          <w:rFonts w:ascii="Arial" w:hAnsi="Arial"/>
          <w:smallCaps/>
          <w:sz w:val="40"/>
          <w:szCs w:val="32"/>
        </w:rPr>
        <w:t>Tranquilliser le chemin des écoliers</w:t>
      </w:r>
      <w:bookmarkEnd w:id="16"/>
    </w:p>
    <w:p w:rsidR="000D57A6" w:rsidRPr="004D5DB2" w:rsidRDefault="000D57A6" w:rsidP="00AF5536">
      <w:pPr>
        <w:spacing w:after="100" w:line="240" w:lineRule="auto"/>
        <w:rPr>
          <w:rFonts w:ascii="Arial" w:hAnsi="Arial"/>
          <w:sz w:val="32"/>
          <w:szCs w:val="32"/>
        </w:rPr>
      </w:pPr>
    </w:p>
    <w:p w:rsidR="000D57A6" w:rsidRPr="004D5DB2" w:rsidRDefault="000D57A6" w:rsidP="00AF5536">
      <w:pPr>
        <w:spacing w:after="100" w:line="240" w:lineRule="auto"/>
        <w:rPr>
          <w:rFonts w:ascii="Arial" w:hAnsi="Arial"/>
          <w:sz w:val="32"/>
          <w:szCs w:val="32"/>
        </w:rPr>
      </w:pPr>
      <w:r w:rsidRPr="004D5DB2">
        <w:rPr>
          <w:rFonts w:ascii="Arial" w:hAnsi="Arial"/>
          <w:sz w:val="32"/>
          <w:szCs w:val="32"/>
        </w:rPr>
        <w:t xml:space="preserve">En matière de mobilité, le déploiement des « rues des enfants » se poursuit. En 2022, les abords de 12 établissements scolaires et 4 crèches ont été sécurisés, </w:t>
      </w:r>
      <w:proofErr w:type="spellStart"/>
      <w:r w:rsidRPr="004D5DB2">
        <w:rPr>
          <w:rFonts w:ascii="Arial" w:hAnsi="Arial"/>
          <w:sz w:val="32"/>
          <w:szCs w:val="32"/>
        </w:rPr>
        <w:t>piétonisés</w:t>
      </w:r>
      <w:proofErr w:type="spellEnd"/>
      <w:r w:rsidRPr="004D5DB2">
        <w:rPr>
          <w:rFonts w:ascii="Arial" w:hAnsi="Arial"/>
          <w:sz w:val="32"/>
          <w:szCs w:val="32"/>
        </w:rPr>
        <w:t xml:space="preserve"> et parfois végétalisés. Ce qui porte à 52 écoles et 12 crèches le nombre </w:t>
      </w:r>
      <w:r w:rsidRPr="004D5DB2">
        <w:rPr>
          <w:rFonts w:ascii="Arial" w:hAnsi="Arial"/>
          <w:sz w:val="32"/>
          <w:szCs w:val="32"/>
        </w:rPr>
        <w:lastRenderedPageBreak/>
        <w:t>d’établissements concernés depuis septembre 2020. En juin 2022, lors du premier défi « A l’école, j’y vais à vélo », organisé par la Maison du Vélo Lyon en partenariat avec la Ville, 2 000 enfants ont fait, le chemin à vélo, draisienne ou trottinette.</w:t>
      </w:r>
    </w:p>
    <w:p w:rsidR="004E2F00" w:rsidRPr="004D5DB2" w:rsidRDefault="004E2F00" w:rsidP="00AF5536">
      <w:pPr>
        <w:spacing w:after="100" w:line="240" w:lineRule="auto"/>
        <w:rPr>
          <w:rFonts w:ascii="Arial" w:hAnsi="Arial"/>
          <w:sz w:val="32"/>
          <w:szCs w:val="32"/>
        </w:rPr>
      </w:pPr>
      <w:r w:rsidRPr="004D5DB2">
        <w:rPr>
          <w:rFonts w:ascii="Arial" w:hAnsi="Arial"/>
          <w:sz w:val="32"/>
          <w:szCs w:val="32"/>
        </w:rPr>
        <w:t>Chez les tout-petits, des espaces extérieurs de crèches ont été végétalisés (certains ont même un poulailler), les repas et siestes dehors testés tandis que l’usage de couches lavables a commencé à se déployer.</w:t>
      </w:r>
    </w:p>
    <w:p w:rsidR="00D47378" w:rsidRDefault="00D47378" w:rsidP="00AF5536">
      <w:pPr>
        <w:spacing w:after="100" w:line="240" w:lineRule="auto"/>
        <w:rPr>
          <w:rFonts w:ascii="Arial" w:hAnsi="Arial"/>
          <w:sz w:val="32"/>
          <w:szCs w:val="32"/>
        </w:rPr>
      </w:pPr>
    </w:p>
    <w:p w:rsidR="008D3DE9" w:rsidRPr="004D5DB2" w:rsidRDefault="008D3DE9" w:rsidP="00AF5536">
      <w:pPr>
        <w:spacing w:after="100" w:line="240" w:lineRule="auto"/>
        <w:rPr>
          <w:rFonts w:ascii="Arial" w:hAnsi="Arial"/>
          <w:sz w:val="32"/>
          <w:szCs w:val="32"/>
        </w:rPr>
      </w:pPr>
    </w:p>
    <w:p w:rsidR="00D47378" w:rsidRPr="008D3DE9" w:rsidRDefault="00D47378" w:rsidP="00AF5536">
      <w:pPr>
        <w:pStyle w:val="Titre2"/>
        <w:spacing w:after="100"/>
        <w:jc w:val="center"/>
        <w:rPr>
          <w:rFonts w:ascii="Arial" w:hAnsi="Arial"/>
          <w:smallCaps/>
          <w:sz w:val="40"/>
          <w:szCs w:val="32"/>
        </w:rPr>
      </w:pPr>
      <w:bookmarkStart w:id="17" w:name="_Toc124422236"/>
      <w:r w:rsidRPr="008D3DE9">
        <w:rPr>
          <w:rFonts w:ascii="Arial" w:hAnsi="Arial"/>
          <w:smallCaps/>
          <w:sz w:val="40"/>
          <w:szCs w:val="32"/>
        </w:rPr>
        <w:t>Jeux de lumières</w:t>
      </w:r>
      <w:bookmarkEnd w:id="17"/>
    </w:p>
    <w:p w:rsidR="00D47378" w:rsidRPr="004D5DB2" w:rsidRDefault="00D47378" w:rsidP="00AF5536">
      <w:pPr>
        <w:spacing w:after="100" w:line="240" w:lineRule="auto"/>
        <w:rPr>
          <w:rFonts w:ascii="Arial" w:hAnsi="Arial"/>
          <w:sz w:val="32"/>
          <w:szCs w:val="32"/>
        </w:rPr>
      </w:pPr>
    </w:p>
    <w:p w:rsidR="00D47378" w:rsidRPr="004D5DB2" w:rsidRDefault="00D47378" w:rsidP="00AF5536">
      <w:pPr>
        <w:spacing w:after="100" w:line="240" w:lineRule="auto"/>
        <w:rPr>
          <w:rFonts w:ascii="Arial" w:hAnsi="Arial"/>
          <w:sz w:val="32"/>
          <w:szCs w:val="32"/>
        </w:rPr>
      </w:pPr>
      <w:r w:rsidRPr="004D5DB2">
        <w:rPr>
          <w:rFonts w:ascii="Arial" w:hAnsi="Arial"/>
          <w:sz w:val="32"/>
          <w:szCs w:val="32"/>
        </w:rPr>
        <w:t>Fêtes des lumières à hauteur d’enfants, 2</w:t>
      </w:r>
      <w:r w:rsidRPr="004D5DB2">
        <w:rPr>
          <w:rFonts w:ascii="Arial" w:hAnsi="Arial"/>
          <w:sz w:val="32"/>
          <w:szCs w:val="32"/>
          <w:vertAlign w:val="superscript"/>
        </w:rPr>
        <w:t>e</w:t>
      </w:r>
      <w:r w:rsidRPr="004D5DB2">
        <w:rPr>
          <w:rFonts w:ascii="Arial" w:hAnsi="Arial"/>
          <w:sz w:val="32"/>
          <w:szCs w:val="32"/>
        </w:rPr>
        <w:t xml:space="preserve"> édition !</w:t>
      </w:r>
    </w:p>
    <w:p w:rsidR="00D47378" w:rsidRPr="004D5DB2" w:rsidRDefault="00D47378" w:rsidP="00AF5536">
      <w:pPr>
        <w:spacing w:after="100" w:line="240" w:lineRule="auto"/>
        <w:rPr>
          <w:rFonts w:ascii="Arial" w:hAnsi="Arial"/>
          <w:sz w:val="32"/>
          <w:szCs w:val="32"/>
        </w:rPr>
      </w:pPr>
      <w:r w:rsidRPr="004D5DB2">
        <w:rPr>
          <w:rFonts w:ascii="Arial" w:hAnsi="Arial"/>
          <w:sz w:val="32"/>
          <w:szCs w:val="32"/>
        </w:rPr>
        <w:t xml:space="preserve">Fin 2022, les artistes lyonnais de </w:t>
      </w:r>
      <w:proofErr w:type="spellStart"/>
      <w:r w:rsidRPr="004D5DB2">
        <w:rPr>
          <w:rFonts w:ascii="Arial" w:hAnsi="Arial"/>
          <w:sz w:val="32"/>
          <w:szCs w:val="32"/>
        </w:rPr>
        <w:t>Theoriz</w:t>
      </w:r>
      <w:proofErr w:type="spellEnd"/>
      <w:r w:rsidRPr="004D5DB2">
        <w:rPr>
          <w:rFonts w:ascii="Arial" w:hAnsi="Arial"/>
          <w:sz w:val="32"/>
          <w:szCs w:val="32"/>
        </w:rPr>
        <w:t xml:space="preserve"> ont invité les enfants à jouer, mais aussi créer avec la lumière dans le parc </w:t>
      </w:r>
      <w:proofErr w:type="spellStart"/>
      <w:r w:rsidRPr="004D5DB2">
        <w:rPr>
          <w:rFonts w:ascii="Arial" w:hAnsi="Arial"/>
          <w:sz w:val="32"/>
          <w:szCs w:val="32"/>
        </w:rPr>
        <w:t>Blandan</w:t>
      </w:r>
      <w:proofErr w:type="spellEnd"/>
      <w:r w:rsidRPr="004D5DB2">
        <w:rPr>
          <w:rFonts w:ascii="Arial" w:hAnsi="Arial"/>
          <w:sz w:val="32"/>
          <w:szCs w:val="32"/>
        </w:rPr>
        <w:t xml:space="preserve"> autour des thématiques de la faune et de la flore. Un grand terrain de jeux de lumière.</w:t>
      </w:r>
    </w:p>
    <w:p w:rsidR="00F17444" w:rsidRPr="004D5DB2" w:rsidRDefault="00F17444" w:rsidP="00AF5536">
      <w:pPr>
        <w:spacing w:after="100" w:line="240" w:lineRule="auto"/>
        <w:rPr>
          <w:rFonts w:ascii="Arial" w:hAnsi="Arial"/>
          <w:sz w:val="32"/>
          <w:szCs w:val="32"/>
        </w:rPr>
      </w:pPr>
    </w:p>
    <w:p w:rsidR="00F17444" w:rsidRPr="008D3DE9" w:rsidRDefault="00F17444" w:rsidP="00AF5536">
      <w:pPr>
        <w:spacing w:after="100" w:line="240" w:lineRule="auto"/>
        <w:rPr>
          <w:rFonts w:ascii="Arial" w:hAnsi="Arial"/>
          <w:b/>
          <w:sz w:val="32"/>
          <w:szCs w:val="32"/>
        </w:rPr>
      </w:pPr>
      <w:r w:rsidRPr="008D3DE9">
        <w:rPr>
          <w:rFonts w:ascii="Arial" w:hAnsi="Arial"/>
          <w:b/>
          <w:sz w:val="32"/>
          <w:szCs w:val="32"/>
        </w:rPr>
        <w:t>Repères</w:t>
      </w:r>
    </w:p>
    <w:p w:rsidR="00F17444" w:rsidRPr="004D5DB2" w:rsidRDefault="008D3DE9" w:rsidP="00AF5536">
      <w:pPr>
        <w:spacing w:after="100" w:line="240" w:lineRule="auto"/>
        <w:rPr>
          <w:rFonts w:ascii="Arial" w:hAnsi="Arial"/>
          <w:sz w:val="32"/>
          <w:szCs w:val="32"/>
        </w:rPr>
      </w:pPr>
      <w:r>
        <w:rPr>
          <w:rFonts w:ascii="Arial" w:hAnsi="Arial"/>
          <w:sz w:val="32"/>
          <w:szCs w:val="32"/>
        </w:rPr>
        <w:t xml:space="preserve">- </w:t>
      </w:r>
      <w:r w:rsidR="00F17444" w:rsidRPr="004D5DB2">
        <w:rPr>
          <w:rFonts w:ascii="Arial" w:hAnsi="Arial"/>
          <w:sz w:val="32"/>
          <w:szCs w:val="32"/>
        </w:rPr>
        <w:t>26</w:t>
      </w:r>
    </w:p>
    <w:p w:rsidR="00F17444" w:rsidRPr="004D5DB2" w:rsidRDefault="00F17444" w:rsidP="00AF5536">
      <w:pPr>
        <w:spacing w:after="100" w:line="240" w:lineRule="auto"/>
        <w:rPr>
          <w:rFonts w:ascii="Arial" w:hAnsi="Arial"/>
          <w:sz w:val="32"/>
          <w:szCs w:val="32"/>
        </w:rPr>
      </w:pPr>
      <w:r w:rsidRPr="004D5DB2">
        <w:rPr>
          <w:rFonts w:ascii="Arial" w:hAnsi="Arial"/>
          <w:sz w:val="32"/>
          <w:szCs w:val="32"/>
        </w:rPr>
        <w:t>Les élèves de 26 écoles ont été concertés sur la future végétalisation de leur cour.</w:t>
      </w:r>
    </w:p>
    <w:p w:rsidR="00F17444" w:rsidRPr="004D5DB2" w:rsidRDefault="00F17444" w:rsidP="00AF5536">
      <w:pPr>
        <w:spacing w:after="100" w:line="240" w:lineRule="auto"/>
        <w:rPr>
          <w:rFonts w:ascii="Arial" w:hAnsi="Arial"/>
          <w:sz w:val="32"/>
          <w:szCs w:val="32"/>
        </w:rPr>
      </w:pPr>
    </w:p>
    <w:p w:rsidR="00F17444" w:rsidRPr="004D5DB2" w:rsidRDefault="008D3DE9" w:rsidP="00AF5536">
      <w:pPr>
        <w:spacing w:after="100" w:line="240" w:lineRule="auto"/>
        <w:rPr>
          <w:rFonts w:ascii="Arial" w:hAnsi="Arial"/>
          <w:sz w:val="32"/>
          <w:szCs w:val="32"/>
        </w:rPr>
      </w:pPr>
      <w:r>
        <w:rPr>
          <w:rFonts w:ascii="Arial" w:hAnsi="Arial"/>
          <w:sz w:val="32"/>
          <w:szCs w:val="32"/>
        </w:rPr>
        <w:t xml:space="preserve">- </w:t>
      </w:r>
      <w:r w:rsidR="00F17444" w:rsidRPr="004D5DB2">
        <w:rPr>
          <w:rFonts w:ascii="Arial" w:hAnsi="Arial"/>
          <w:sz w:val="32"/>
          <w:szCs w:val="32"/>
        </w:rPr>
        <w:t>16</w:t>
      </w:r>
    </w:p>
    <w:p w:rsidR="00F17444" w:rsidRPr="004D5DB2" w:rsidRDefault="00F17444" w:rsidP="00AF5536">
      <w:pPr>
        <w:spacing w:after="100" w:line="240" w:lineRule="auto"/>
        <w:rPr>
          <w:rFonts w:ascii="Arial" w:hAnsi="Arial"/>
          <w:sz w:val="32"/>
          <w:szCs w:val="32"/>
        </w:rPr>
      </w:pPr>
      <w:r w:rsidRPr="004D5DB2">
        <w:rPr>
          <w:rFonts w:ascii="Arial" w:hAnsi="Arial"/>
          <w:sz w:val="32"/>
          <w:szCs w:val="32"/>
        </w:rPr>
        <w:t>Rue des enfants réalisées en 2022.</w:t>
      </w:r>
    </w:p>
    <w:p w:rsidR="00FE32F4" w:rsidRPr="004D5DB2" w:rsidRDefault="00FE32F4" w:rsidP="00AF5536">
      <w:pPr>
        <w:spacing w:after="100" w:line="240" w:lineRule="auto"/>
        <w:rPr>
          <w:rFonts w:ascii="Arial" w:hAnsi="Arial"/>
          <w:sz w:val="32"/>
          <w:szCs w:val="32"/>
        </w:rPr>
      </w:pPr>
    </w:p>
    <w:p w:rsidR="00FE32F4" w:rsidRPr="004D5DB2" w:rsidRDefault="008D3DE9" w:rsidP="00AF5536">
      <w:pPr>
        <w:spacing w:after="100" w:line="240" w:lineRule="auto"/>
        <w:rPr>
          <w:rFonts w:ascii="Arial" w:hAnsi="Arial"/>
          <w:sz w:val="32"/>
          <w:szCs w:val="32"/>
        </w:rPr>
      </w:pPr>
      <w:r>
        <w:rPr>
          <w:rFonts w:ascii="Arial" w:hAnsi="Arial"/>
          <w:sz w:val="32"/>
          <w:szCs w:val="32"/>
        </w:rPr>
        <w:t xml:space="preserve">- </w:t>
      </w:r>
      <w:r w:rsidR="00FE32F4" w:rsidRPr="004D5DB2">
        <w:rPr>
          <w:rFonts w:ascii="Arial" w:hAnsi="Arial"/>
          <w:sz w:val="32"/>
          <w:szCs w:val="32"/>
        </w:rPr>
        <w:t>6 500</w:t>
      </w:r>
    </w:p>
    <w:p w:rsidR="00FE32F4" w:rsidRPr="004D5DB2" w:rsidRDefault="00FE32F4" w:rsidP="00AF5536">
      <w:pPr>
        <w:spacing w:after="100" w:line="240" w:lineRule="auto"/>
        <w:rPr>
          <w:rFonts w:ascii="Arial" w:hAnsi="Arial"/>
          <w:sz w:val="32"/>
          <w:szCs w:val="32"/>
        </w:rPr>
      </w:pPr>
      <w:r w:rsidRPr="004D5DB2">
        <w:rPr>
          <w:rFonts w:ascii="Arial" w:hAnsi="Arial"/>
          <w:sz w:val="32"/>
          <w:szCs w:val="32"/>
        </w:rPr>
        <w:t>La Ville a lancé une campagne de recrutement dans ses crèches pour en porter la capacité à 6 500 places (4 500 actuellement).</w:t>
      </w:r>
    </w:p>
    <w:p w:rsidR="00FE32F4" w:rsidRPr="004D5DB2" w:rsidRDefault="00FE32F4" w:rsidP="00AF5536">
      <w:pPr>
        <w:spacing w:after="100" w:line="240" w:lineRule="auto"/>
        <w:rPr>
          <w:rFonts w:ascii="Arial" w:hAnsi="Arial"/>
          <w:sz w:val="32"/>
          <w:szCs w:val="32"/>
        </w:rPr>
      </w:pPr>
    </w:p>
    <w:p w:rsidR="00FE32F4" w:rsidRPr="008D3DE9" w:rsidRDefault="008D3DE9" w:rsidP="00AF5536">
      <w:pPr>
        <w:spacing w:after="100" w:line="240" w:lineRule="auto"/>
        <w:rPr>
          <w:rFonts w:ascii="Arial" w:hAnsi="Arial"/>
          <w:sz w:val="32"/>
          <w:szCs w:val="32"/>
        </w:rPr>
      </w:pPr>
      <w:r>
        <w:rPr>
          <w:rFonts w:ascii="Arial" w:hAnsi="Arial"/>
          <w:sz w:val="32"/>
          <w:szCs w:val="32"/>
        </w:rPr>
        <w:t xml:space="preserve">- </w:t>
      </w:r>
      <w:r w:rsidR="000C1E90" w:rsidRPr="008D3DE9">
        <w:rPr>
          <w:rFonts w:ascii="Arial" w:hAnsi="Arial"/>
          <w:sz w:val="32"/>
          <w:szCs w:val="32"/>
        </w:rPr>
        <w:t>Citoyens à part entière</w:t>
      </w:r>
    </w:p>
    <w:p w:rsidR="000C1E90" w:rsidRPr="004D5DB2" w:rsidRDefault="000C1E90" w:rsidP="00AF5536">
      <w:pPr>
        <w:spacing w:after="100" w:line="240" w:lineRule="auto"/>
        <w:rPr>
          <w:rFonts w:ascii="Arial" w:hAnsi="Arial"/>
          <w:sz w:val="32"/>
          <w:szCs w:val="32"/>
        </w:rPr>
      </w:pPr>
      <w:r w:rsidRPr="004D5DB2">
        <w:rPr>
          <w:rFonts w:ascii="Arial" w:hAnsi="Arial"/>
          <w:sz w:val="32"/>
          <w:szCs w:val="32"/>
        </w:rPr>
        <w:lastRenderedPageBreak/>
        <w:t xml:space="preserve">Avec leur écharpe tricolore en bandoulière, les nouveaux conseillers d’arrondissement des enfants ne sont pas peu fiers ! </w:t>
      </w:r>
      <w:proofErr w:type="spellStart"/>
      <w:r w:rsidRPr="004D5DB2">
        <w:rPr>
          <w:rFonts w:ascii="Arial" w:hAnsi="Arial"/>
          <w:sz w:val="32"/>
          <w:szCs w:val="32"/>
        </w:rPr>
        <w:t>Elus</w:t>
      </w:r>
      <w:proofErr w:type="spellEnd"/>
      <w:r w:rsidRPr="004D5DB2">
        <w:rPr>
          <w:rFonts w:ascii="Arial" w:hAnsi="Arial"/>
          <w:sz w:val="32"/>
          <w:szCs w:val="32"/>
        </w:rPr>
        <w:t xml:space="preserve"> pour un ou deux ans, 200 filles et garçons de CM1 et CM2 des 1</w:t>
      </w:r>
      <w:r w:rsidRPr="004D5DB2">
        <w:rPr>
          <w:rFonts w:ascii="Arial" w:hAnsi="Arial"/>
          <w:sz w:val="32"/>
          <w:szCs w:val="32"/>
          <w:vertAlign w:val="superscript"/>
        </w:rPr>
        <w:t>er</w:t>
      </w:r>
      <w:r w:rsidRPr="004D5DB2">
        <w:rPr>
          <w:rFonts w:ascii="Arial" w:hAnsi="Arial"/>
          <w:sz w:val="32"/>
          <w:szCs w:val="32"/>
        </w:rPr>
        <w:t>, 3</w:t>
      </w:r>
      <w:r w:rsidRPr="004D5DB2">
        <w:rPr>
          <w:rFonts w:ascii="Arial" w:hAnsi="Arial"/>
          <w:sz w:val="32"/>
          <w:szCs w:val="32"/>
          <w:vertAlign w:val="superscript"/>
        </w:rPr>
        <w:t>e</w:t>
      </w:r>
      <w:r w:rsidRPr="004D5DB2">
        <w:rPr>
          <w:rFonts w:ascii="Arial" w:hAnsi="Arial"/>
          <w:sz w:val="32"/>
          <w:szCs w:val="32"/>
        </w:rPr>
        <w:t>, 4</w:t>
      </w:r>
      <w:r w:rsidRPr="004D5DB2">
        <w:rPr>
          <w:rFonts w:ascii="Arial" w:hAnsi="Arial"/>
          <w:sz w:val="32"/>
          <w:szCs w:val="32"/>
          <w:vertAlign w:val="superscript"/>
        </w:rPr>
        <w:t>e</w:t>
      </w:r>
      <w:r w:rsidRPr="004D5DB2">
        <w:rPr>
          <w:rFonts w:ascii="Arial" w:hAnsi="Arial"/>
          <w:sz w:val="32"/>
          <w:szCs w:val="32"/>
        </w:rPr>
        <w:t>, 5</w:t>
      </w:r>
      <w:r w:rsidRPr="004D5DB2">
        <w:rPr>
          <w:rFonts w:ascii="Arial" w:hAnsi="Arial"/>
          <w:sz w:val="32"/>
          <w:szCs w:val="32"/>
          <w:vertAlign w:val="superscript"/>
        </w:rPr>
        <w:t>e</w:t>
      </w:r>
      <w:r w:rsidRPr="004D5DB2">
        <w:rPr>
          <w:rFonts w:ascii="Arial" w:hAnsi="Arial"/>
          <w:sz w:val="32"/>
          <w:szCs w:val="32"/>
        </w:rPr>
        <w:t>, 7</w:t>
      </w:r>
      <w:r w:rsidRPr="004D5DB2">
        <w:rPr>
          <w:rFonts w:ascii="Arial" w:hAnsi="Arial"/>
          <w:sz w:val="32"/>
          <w:szCs w:val="32"/>
          <w:vertAlign w:val="superscript"/>
        </w:rPr>
        <w:t>e</w:t>
      </w:r>
      <w:r w:rsidRPr="004D5DB2">
        <w:rPr>
          <w:rFonts w:ascii="Arial" w:hAnsi="Arial"/>
          <w:sz w:val="32"/>
          <w:szCs w:val="32"/>
        </w:rPr>
        <w:t>, 8</w:t>
      </w:r>
      <w:r w:rsidRPr="004D5DB2">
        <w:rPr>
          <w:rFonts w:ascii="Arial" w:hAnsi="Arial"/>
          <w:sz w:val="32"/>
          <w:szCs w:val="32"/>
          <w:vertAlign w:val="superscript"/>
        </w:rPr>
        <w:t>e</w:t>
      </w:r>
      <w:r w:rsidRPr="004D5DB2">
        <w:rPr>
          <w:rFonts w:ascii="Arial" w:hAnsi="Arial"/>
          <w:sz w:val="32"/>
          <w:szCs w:val="32"/>
        </w:rPr>
        <w:t xml:space="preserve"> et 9</w:t>
      </w:r>
      <w:r w:rsidRPr="004D5DB2">
        <w:rPr>
          <w:rFonts w:ascii="Arial" w:hAnsi="Arial"/>
          <w:sz w:val="32"/>
          <w:szCs w:val="32"/>
          <w:vertAlign w:val="superscript"/>
        </w:rPr>
        <w:t>e</w:t>
      </w:r>
      <w:r w:rsidRPr="004D5DB2">
        <w:rPr>
          <w:rFonts w:ascii="Arial" w:hAnsi="Arial"/>
          <w:sz w:val="32"/>
          <w:szCs w:val="32"/>
        </w:rPr>
        <w:t xml:space="preserve"> arrondissements peuvent proposer idées et projets pour leur quartier et pour mettre la ville « à hauteur d’enfants ».</w:t>
      </w:r>
    </w:p>
    <w:p w:rsidR="006D6E39" w:rsidRPr="004D5DB2" w:rsidRDefault="006D6E39" w:rsidP="00AF5536">
      <w:pPr>
        <w:spacing w:after="100" w:line="240" w:lineRule="auto"/>
        <w:rPr>
          <w:rFonts w:ascii="Arial" w:hAnsi="Arial"/>
          <w:sz w:val="32"/>
          <w:szCs w:val="32"/>
        </w:rPr>
      </w:pPr>
    </w:p>
    <w:p w:rsidR="003E5A00" w:rsidRPr="004D5DB2" w:rsidRDefault="003E5A00" w:rsidP="00AF5536">
      <w:pPr>
        <w:spacing w:after="100" w:line="240" w:lineRule="auto"/>
        <w:rPr>
          <w:rFonts w:ascii="Arial" w:hAnsi="Arial"/>
          <w:sz w:val="32"/>
          <w:szCs w:val="32"/>
        </w:rPr>
      </w:pPr>
    </w:p>
    <w:p w:rsidR="00B01EA6" w:rsidRDefault="00B01EA6" w:rsidP="00AF5536">
      <w:pPr>
        <w:spacing w:after="100"/>
        <w:rPr>
          <w:rFonts w:ascii="Arial" w:hAnsi="Arial"/>
          <w:sz w:val="32"/>
          <w:szCs w:val="32"/>
        </w:rPr>
      </w:pPr>
      <w:r>
        <w:rPr>
          <w:rFonts w:ascii="Arial" w:hAnsi="Arial"/>
          <w:sz w:val="32"/>
          <w:szCs w:val="32"/>
        </w:rPr>
        <w:br w:type="page"/>
      </w:r>
    </w:p>
    <w:p w:rsidR="003E5A00" w:rsidRPr="00B01EA6" w:rsidRDefault="00B01EA6" w:rsidP="00AF5536">
      <w:pPr>
        <w:pStyle w:val="Titre1"/>
        <w:spacing w:after="100"/>
        <w:jc w:val="center"/>
        <w:rPr>
          <w:rFonts w:ascii="Arial" w:hAnsi="Arial"/>
          <w:b w:val="0"/>
          <w:sz w:val="44"/>
          <w:szCs w:val="32"/>
        </w:rPr>
      </w:pPr>
      <w:bookmarkStart w:id="18" w:name="_Toc124422237"/>
      <w:r w:rsidRPr="00B01EA6">
        <w:rPr>
          <w:rFonts w:ascii="Arial" w:hAnsi="Arial"/>
          <w:b w:val="0"/>
          <w:sz w:val="44"/>
          <w:szCs w:val="32"/>
        </w:rPr>
        <w:lastRenderedPageBreak/>
        <w:t>VERS UNE VILLE DE DIALOGUE</w:t>
      </w:r>
      <w:bookmarkEnd w:id="18"/>
    </w:p>
    <w:p w:rsidR="008D3DE9" w:rsidRDefault="008D3DE9" w:rsidP="00AF5536">
      <w:pPr>
        <w:pStyle w:val="Titre2"/>
        <w:spacing w:after="100"/>
        <w:jc w:val="center"/>
        <w:rPr>
          <w:rFonts w:ascii="Arial" w:hAnsi="Arial"/>
          <w:smallCaps/>
          <w:sz w:val="40"/>
          <w:szCs w:val="32"/>
        </w:rPr>
      </w:pPr>
    </w:p>
    <w:p w:rsidR="006D6E39" w:rsidRPr="00B01EA6" w:rsidRDefault="006D6E39" w:rsidP="00AF5536">
      <w:pPr>
        <w:pStyle w:val="Titre2"/>
        <w:spacing w:after="100"/>
        <w:jc w:val="center"/>
        <w:rPr>
          <w:rFonts w:ascii="Arial" w:hAnsi="Arial"/>
          <w:smallCaps/>
          <w:sz w:val="40"/>
          <w:szCs w:val="32"/>
        </w:rPr>
      </w:pPr>
      <w:bookmarkStart w:id="19" w:name="_Toc124422238"/>
      <w:r w:rsidRPr="00B01EA6">
        <w:rPr>
          <w:rFonts w:ascii="Arial" w:hAnsi="Arial"/>
          <w:smallCaps/>
          <w:sz w:val="40"/>
          <w:szCs w:val="32"/>
        </w:rPr>
        <w:t>Changer la ville avec vous</w:t>
      </w:r>
      <w:bookmarkEnd w:id="19"/>
    </w:p>
    <w:p w:rsidR="006D6E39" w:rsidRPr="004D5DB2" w:rsidRDefault="006D6E39" w:rsidP="00AF5536">
      <w:pPr>
        <w:spacing w:after="100" w:line="240" w:lineRule="auto"/>
        <w:rPr>
          <w:rFonts w:ascii="Arial" w:hAnsi="Arial"/>
          <w:sz w:val="32"/>
          <w:szCs w:val="32"/>
        </w:rPr>
      </w:pPr>
    </w:p>
    <w:p w:rsidR="006D6E39" w:rsidRPr="004D5DB2" w:rsidRDefault="0072545B" w:rsidP="00AF5536">
      <w:pPr>
        <w:spacing w:after="100" w:line="240" w:lineRule="auto"/>
        <w:rPr>
          <w:rFonts w:ascii="Arial" w:hAnsi="Arial"/>
          <w:sz w:val="32"/>
          <w:szCs w:val="32"/>
        </w:rPr>
      </w:pPr>
      <w:r w:rsidRPr="004D5DB2">
        <w:rPr>
          <w:rFonts w:ascii="Arial" w:hAnsi="Arial"/>
          <w:sz w:val="32"/>
          <w:szCs w:val="32"/>
        </w:rPr>
        <w:t>Doté de 12,5 millions d’euros, le premier budget participatif a été lancé en mars ! Les Lyonnaises et les Lyonnais ont eu trois mois pour faire part de leurs idées sur la plateforme oye.participer.lyon.fr.</w:t>
      </w:r>
    </w:p>
    <w:p w:rsidR="0072545B" w:rsidRPr="004D5DB2" w:rsidRDefault="0072545B" w:rsidP="00AF5536">
      <w:pPr>
        <w:spacing w:after="100" w:line="240" w:lineRule="auto"/>
        <w:rPr>
          <w:rFonts w:ascii="Arial" w:hAnsi="Arial"/>
          <w:sz w:val="32"/>
          <w:szCs w:val="32"/>
        </w:rPr>
      </w:pPr>
      <w:r w:rsidRPr="004D5DB2">
        <w:rPr>
          <w:rFonts w:ascii="Arial" w:hAnsi="Arial"/>
          <w:sz w:val="32"/>
          <w:szCs w:val="32"/>
        </w:rPr>
        <w:t>Les objectifs ? Améliorer la ville et la vie de chacun ! 1 427 idées ont été déposes.</w:t>
      </w:r>
      <w:r w:rsidR="00052588" w:rsidRPr="004D5DB2">
        <w:rPr>
          <w:rFonts w:ascii="Arial" w:hAnsi="Arial"/>
          <w:sz w:val="32"/>
          <w:szCs w:val="32"/>
        </w:rPr>
        <w:t xml:space="preserve"> 217 répondaient aux critères de faisabilité et 110 </w:t>
      </w:r>
      <w:proofErr w:type="spellStart"/>
      <w:r w:rsidR="00052588" w:rsidRPr="004D5DB2">
        <w:rPr>
          <w:rFonts w:ascii="Arial" w:hAnsi="Arial"/>
          <w:sz w:val="32"/>
          <w:szCs w:val="32"/>
        </w:rPr>
        <w:t>on</w:t>
      </w:r>
      <w:proofErr w:type="spellEnd"/>
      <w:r w:rsidR="00052588" w:rsidRPr="004D5DB2">
        <w:rPr>
          <w:rFonts w:ascii="Arial" w:hAnsi="Arial"/>
          <w:sz w:val="32"/>
          <w:szCs w:val="32"/>
        </w:rPr>
        <w:t xml:space="preserve"> été retenues à l’issue du vote des habitants du 7 novembre au 4 décembre.</w:t>
      </w:r>
    </w:p>
    <w:p w:rsidR="00052588" w:rsidRPr="004D5DB2" w:rsidRDefault="00052588" w:rsidP="00AF5536">
      <w:pPr>
        <w:spacing w:after="100" w:line="240" w:lineRule="auto"/>
        <w:rPr>
          <w:rFonts w:ascii="Arial" w:hAnsi="Arial"/>
          <w:sz w:val="32"/>
          <w:szCs w:val="32"/>
        </w:rPr>
      </w:pPr>
      <w:r w:rsidRPr="004D5DB2">
        <w:rPr>
          <w:rFonts w:ascii="Arial" w:hAnsi="Arial"/>
          <w:sz w:val="32"/>
          <w:szCs w:val="32"/>
        </w:rPr>
        <w:t xml:space="preserve">La végétalisation de la place </w:t>
      </w:r>
      <w:proofErr w:type="spellStart"/>
      <w:r w:rsidRPr="004D5DB2">
        <w:rPr>
          <w:rFonts w:ascii="Arial" w:hAnsi="Arial"/>
          <w:sz w:val="32"/>
          <w:szCs w:val="32"/>
        </w:rPr>
        <w:t>Bellecour</w:t>
      </w:r>
      <w:proofErr w:type="spellEnd"/>
      <w:r w:rsidRPr="004D5DB2">
        <w:rPr>
          <w:rFonts w:ascii="Arial" w:hAnsi="Arial"/>
          <w:sz w:val="32"/>
          <w:szCs w:val="32"/>
        </w:rPr>
        <w:t xml:space="preserve"> a été le projet le plus populaire parmi les 42 000 suffrages recueillis.</w:t>
      </w:r>
    </w:p>
    <w:p w:rsidR="00B101C2" w:rsidRPr="004D5DB2" w:rsidRDefault="00B101C2" w:rsidP="00AF5536">
      <w:pPr>
        <w:spacing w:after="100" w:line="240" w:lineRule="auto"/>
        <w:rPr>
          <w:rFonts w:ascii="Arial" w:hAnsi="Arial"/>
          <w:sz w:val="32"/>
          <w:szCs w:val="32"/>
        </w:rPr>
      </w:pPr>
      <w:r w:rsidRPr="004D5DB2">
        <w:rPr>
          <w:rFonts w:ascii="Arial" w:hAnsi="Arial"/>
          <w:sz w:val="32"/>
          <w:szCs w:val="32"/>
        </w:rPr>
        <w:t>Parallèlement, la concertation sur des projets majeurs s’est poursuivie. Parmi ceux-ci, l’apaisement de la Presqu’île et de la Rive droit du Rhône. Au programme : fluidifier l’ensemble des déplacements, améliorer le cadre de vie, adapter la ville au réchauffement climatique… Porté par la Métropole et la Ville de Lyon, le projet « Imaginons la Presqu’île de demain » a rassemblé près de 3 000 participants.</w:t>
      </w:r>
    </w:p>
    <w:p w:rsidR="00D04C46" w:rsidRPr="004D5DB2" w:rsidRDefault="00D04C46" w:rsidP="00AF5536">
      <w:pPr>
        <w:spacing w:after="100" w:line="240" w:lineRule="auto"/>
        <w:rPr>
          <w:rFonts w:ascii="Arial" w:hAnsi="Arial"/>
          <w:sz w:val="32"/>
          <w:szCs w:val="32"/>
        </w:rPr>
      </w:pPr>
      <w:r w:rsidRPr="004D5DB2">
        <w:rPr>
          <w:rFonts w:ascii="Arial" w:hAnsi="Arial"/>
          <w:sz w:val="32"/>
          <w:szCs w:val="32"/>
        </w:rPr>
        <w:t>La Ville de Lyon gère plus de 4 000 terrasses et autres étalages dans la rue…</w:t>
      </w:r>
    </w:p>
    <w:p w:rsidR="00D04C46" w:rsidRPr="004D5DB2" w:rsidRDefault="00D04C46" w:rsidP="00AF5536">
      <w:pPr>
        <w:spacing w:after="100" w:line="240" w:lineRule="auto"/>
        <w:rPr>
          <w:rFonts w:ascii="Arial" w:hAnsi="Arial"/>
          <w:sz w:val="32"/>
          <w:szCs w:val="32"/>
        </w:rPr>
      </w:pPr>
      <w:r w:rsidRPr="004D5DB2">
        <w:rPr>
          <w:rFonts w:ascii="Arial" w:hAnsi="Arial"/>
          <w:sz w:val="32"/>
          <w:szCs w:val="32"/>
        </w:rPr>
        <w:t>Souhaitant faire évoluer la réglementation en 2023, elle a consulté les habitants, commerçants et les usagers sur la place des terrasses dans l’espace public.</w:t>
      </w:r>
    </w:p>
    <w:p w:rsidR="00D04C46" w:rsidRPr="004D5DB2" w:rsidRDefault="00D04C46" w:rsidP="00AF5536">
      <w:pPr>
        <w:spacing w:after="100" w:line="240" w:lineRule="auto"/>
        <w:rPr>
          <w:rFonts w:ascii="Arial" w:hAnsi="Arial"/>
          <w:sz w:val="32"/>
          <w:szCs w:val="32"/>
        </w:rPr>
      </w:pPr>
      <w:r w:rsidRPr="004D5DB2">
        <w:rPr>
          <w:rFonts w:ascii="Arial" w:hAnsi="Arial"/>
          <w:sz w:val="32"/>
          <w:szCs w:val="32"/>
        </w:rPr>
        <w:t>Enquête en ligne, marches exploratoires et ateliers participatifs ont permis à chacun d’exprimer son avis.</w:t>
      </w:r>
    </w:p>
    <w:p w:rsidR="00D04C46" w:rsidRPr="004D5DB2" w:rsidRDefault="00D04C46" w:rsidP="00AF5536">
      <w:pPr>
        <w:spacing w:after="100" w:line="240" w:lineRule="auto"/>
        <w:rPr>
          <w:rFonts w:ascii="Arial" w:hAnsi="Arial"/>
          <w:sz w:val="32"/>
          <w:szCs w:val="32"/>
        </w:rPr>
      </w:pPr>
    </w:p>
    <w:p w:rsidR="00D04C46" w:rsidRPr="004D5DB2" w:rsidRDefault="00D04C46" w:rsidP="00AF5536">
      <w:pPr>
        <w:spacing w:after="100" w:line="240" w:lineRule="auto"/>
        <w:rPr>
          <w:rFonts w:ascii="Arial" w:hAnsi="Arial"/>
          <w:sz w:val="32"/>
          <w:szCs w:val="32"/>
        </w:rPr>
      </w:pPr>
      <w:r w:rsidRPr="004D5DB2">
        <w:rPr>
          <w:rFonts w:ascii="Arial" w:hAnsi="Arial"/>
          <w:sz w:val="32"/>
          <w:szCs w:val="32"/>
        </w:rPr>
        <w:t>110 projets du Budget participatif seront réalisés en 2023 et 2024.</w:t>
      </w:r>
    </w:p>
    <w:p w:rsidR="0076068F" w:rsidRPr="004D5DB2" w:rsidRDefault="0076068F" w:rsidP="00AF5536">
      <w:pPr>
        <w:spacing w:after="100" w:line="240" w:lineRule="auto"/>
        <w:rPr>
          <w:rFonts w:ascii="Arial" w:hAnsi="Arial"/>
          <w:sz w:val="32"/>
          <w:szCs w:val="32"/>
        </w:rPr>
      </w:pPr>
    </w:p>
    <w:p w:rsidR="0076068F" w:rsidRPr="004D5DB2" w:rsidRDefault="0076068F" w:rsidP="00AF5536">
      <w:pPr>
        <w:spacing w:after="100" w:line="240" w:lineRule="auto"/>
        <w:rPr>
          <w:rFonts w:ascii="Arial" w:hAnsi="Arial"/>
          <w:sz w:val="32"/>
          <w:szCs w:val="32"/>
        </w:rPr>
      </w:pPr>
    </w:p>
    <w:p w:rsidR="0076068F" w:rsidRPr="004160B3" w:rsidRDefault="0076068F" w:rsidP="00AF5536">
      <w:pPr>
        <w:pStyle w:val="Titre2"/>
        <w:spacing w:after="100"/>
        <w:jc w:val="center"/>
        <w:rPr>
          <w:rFonts w:ascii="Arial" w:hAnsi="Arial"/>
          <w:smallCaps/>
          <w:sz w:val="40"/>
          <w:szCs w:val="32"/>
        </w:rPr>
      </w:pPr>
      <w:bookmarkStart w:id="20" w:name="_Toc124422239"/>
      <w:r w:rsidRPr="004160B3">
        <w:rPr>
          <w:rFonts w:ascii="Arial" w:hAnsi="Arial"/>
          <w:smallCaps/>
          <w:sz w:val="40"/>
          <w:szCs w:val="32"/>
        </w:rPr>
        <w:t>Une maison des projets pour Gabriel-Péri</w:t>
      </w:r>
      <w:bookmarkEnd w:id="20"/>
    </w:p>
    <w:p w:rsidR="0076068F" w:rsidRPr="004D5DB2" w:rsidRDefault="0076068F" w:rsidP="00AF5536">
      <w:pPr>
        <w:spacing w:after="100" w:line="240" w:lineRule="auto"/>
        <w:rPr>
          <w:rFonts w:ascii="Arial" w:hAnsi="Arial"/>
          <w:sz w:val="32"/>
          <w:szCs w:val="32"/>
        </w:rPr>
      </w:pPr>
    </w:p>
    <w:p w:rsidR="0076068F" w:rsidRPr="004D5DB2" w:rsidRDefault="0076068F" w:rsidP="00AF5536">
      <w:pPr>
        <w:spacing w:after="100" w:line="240" w:lineRule="auto"/>
        <w:rPr>
          <w:rFonts w:ascii="Arial" w:hAnsi="Arial"/>
          <w:sz w:val="32"/>
          <w:szCs w:val="32"/>
        </w:rPr>
      </w:pPr>
      <w:r w:rsidRPr="004D5DB2">
        <w:rPr>
          <w:rFonts w:ascii="Arial" w:hAnsi="Arial"/>
          <w:sz w:val="32"/>
          <w:szCs w:val="32"/>
        </w:rPr>
        <w:t xml:space="preserve">En juillet, la Maison des projets Gabriel-Péri a ouvert </w:t>
      </w:r>
      <w:proofErr w:type="gramStart"/>
      <w:r w:rsidRPr="004D5DB2">
        <w:rPr>
          <w:rFonts w:ascii="Arial" w:hAnsi="Arial"/>
          <w:sz w:val="32"/>
          <w:szCs w:val="32"/>
        </w:rPr>
        <w:t>au 2 rue Gilbert-Dru (7</w:t>
      </w:r>
      <w:r w:rsidRPr="004D5DB2">
        <w:rPr>
          <w:rFonts w:ascii="Arial" w:hAnsi="Arial"/>
          <w:sz w:val="32"/>
          <w:szCs w:val="32"/>
          <w:vertAlign w:val="superscript"/>
        </w:rPr>
        <w:t>e</w:t>
      </w:r>
      <w:proofErr w:type="gramEnd"/>
      <w:r w:rsidRPr="004D5DB2">
        <w:rPr>
          <w:rFonts w:ascii="Arial" w:hAnsi="Arial"/>
          <w:sz w:val="32"/>
          <w:szCs w:val="32"/>
        </w:rPr>
        <w:t>). Elle est l’endroit pour tout savoir sur le projet de transformation du secteur Gabriel-Péri aussi un lieu d’échanges voué à recueillir les avis, les idées et donner la parole à toutes et à tous, habitants, associations, commerçants…</w:t>
      </w:r>
    </w:p>
    <w:p w:rsidR="0076068F" w:rsidRPr="004D5DB2" w:rsidRDefault="0076068F" w:rsidP="00AF5536">
      <w:pPr>
        <w:spacing w:after="100" w:line="240" w:lineRule="auto"/>
        <w:rPr>
          <w:rFonts w:ascii="Arial" w:hAnsi="Arial"/>
          <w:sz w:val="32"/>
          <w:szCs w:val="32"/>
        </w:rPr>
      </w:pPr>
    </w:p>
    <w:p w:rsidR="0076068F" w:rsidRPr="004160B3" w:rsidRDefault="00086345" w:rsidP="00AF5536">
      <w:pPr>
        <w:spacing w:after="100" w:line="240" w:lineRule="auto"/>
        <w:rPr>
          <w:rFonts w:ascii="Arial" w:hAnsi="Arial"/>
          <w:b/>
          <w:sz w:val="32"/>
          <w:szCs w:val="32"/>
        </w:rPr>
      </w:pPr>
      <w:r w:rsidRPr="004160B3">
        <w:rPr>
          <w:rFonts w:ascii="Arial" w:hAnsi="Arial"/>
          <w:b/>
          <w:sz w:val="32"/>
          <w:szCs w:val="32"/>
        </w:rPr>
        <w:t>Jules-Guesde : le public choisit un verger</w:t>
      </w:r>
    </w:p>
    <w:p w:rsidR="00086345" w:rsidRPr="004D5DB2" w:rsidRDefault="00086345" w:rsidP="00AF5536">
      <w:pPr>
        <w:spacing w:after="100" w:line="240" w:lineRule="auto"/>
        <w:rPr>
          <w:rFonts w:ascii="Arial" w:hAnsi="Arial"/>
          <w:sz w:val="32"/>
          <w:szCs w:val="32"/>
        </w:rPr>
      </w:pPr>
      <w:r w:rsidRPr="004D5DB2">
        <w:rPr>
          <w:rFonts w:ascii="Arial" w:hAnsi="Arial"/>
          <w:sz w:val="32"/>
          <w:szCs w:val="32"/>
        </w:rPr>
        <w:t>La Mairie du 7</w:t>
      </w:r>
      <w:r w:rsidRPr="004D5DB2">
        <w:rPr>
          <w:rFonts w:ascii="Arial" w:hAnsi="Arial"/>
          <w:sz w:val="32"/>
          <w:szCs w:val="32"/>
          <w:vertAlign w:val="superscript"/>
        </w:rPr>
        <w:t>e</w:t>
      </w:r>
      <w:r w:rsidRPr="004D5DB2">
        <w:rPr>
          <w:rFonts w:ascii="Arial" w:hAnsi="Arial"/>
          <w:sz w:val="32"/>
          <w:szCs w:val="32"/>
        </w:rPr>
        <w:t xml:space="preserve"> a organisé deux réunions de concertation au printemps pour définir, avec les riverains et commerçants, le futur visage de la place Jules-Guesde.</w:t>
      </w:r>
    </w:p>
    <w:p w:rsidR="00086345" w:rsidRPr="004D5DB2" w:rsidRDefault="00086345" w:rsidP="00AF5536">
      <w:pPr>
        <w:spacing w:after="100" w:line="240" w:lineRule="auto"/>
        <w:rPr>
          <w:rFonts w:ascii="Arial" w:hAnsi="Arial"/>
          <w:sz w:val="32"/>
          <w:szCs w:val="32"/>
        </w:rPr>
      </w:pPr>
      <w:r w:rsidRPr="004D5DB2">
        <w:rPr>
          <w:rFonts w:ascii="Arial" w:hAnsi="Arial"/>
          <w:sz w:val="32"/>
          <w:szCs w:val="32"/>
        </w:rPr>
        <w:t>Nature luxuriante, parcours ludiques, espaces de jardinage… ont été souhaités par les habitants. Durant l’automne, un verger de 360 m² a donc été créé, le jardin citoyen agrandi et des assises aménagées.</w:t>
      </w:r>
    </w:p>
    <w:p w:rsidR="00086345" w:rsidRPr="004D5DB2" w:rsidRDefault="00086345" w:rsidP="00AF5536">
      <w:pPr>
        <w:spacing w:after="100" w:line="240" w:lineRule="auto"/>
        <w:rPr>
          <w:rFonts w:ascii="Arial" w:hAnsi="Arial"/>
          <w:sz w:val="32"/>
          <w:szCs w:val="32"/>
        </w:rPr>
      </w:pPr>
    </w:p>
    <w:p w:rsidR="00086345" w:rsidRPr="004160B3" w:rsidRDefault="00086345" w:rsidP="00AF5536">
      <w:pPr>
        <w:spacing w:after="100" w:line="240" w:lineRule="auto"/>
        <w:rPr>
          <w:rFonts w:ascii="Arial" w:hAnsi="Arial"/>
          <w:b/>
          <w:sz w:val="32"/>
          <w:szCs w:val="32"/>
        </w:rPr>
      </w:pPr>
      <w:r w:rsidRPr="004160B3">
        <w:rPr>
          <w:rFonts w:ascii="Arial" w:hAnsi="Arial"/>
          <w:b/>
          <w:sz w:val="32"/>
          <w:szCs w:val="32"/>
        </w:rPr>
        <w:t>Repères</w:t>
      </w:r>
    </w:p>
    <w:p w:rsidR="00086345" w:rsidRPr="004D5DB2" w:rsidRDefault="004160B3" w:rsidP="00AF5536">
      <w:pPr>
        <w:spacing w:after="100" w:line="240" w:lineRule="auto"/>
        <w:rPr>
          <w:rFonts w:ascii="Arial" w:hAnsi="Arial"/>
          <w:sz w:val="32"/>
          <w:szCs w:val="32"/>
        </w:rPr>
      </w:pPr>
      <w:r>
        <w:rPr>
          <w:rFonts w:ascii="Arial" w:hAnsi="Arial"/>
          <w:sz w:val="32"/>
          <w:szCs w:val="32"/>
        </w:rPr>
        <w:t xml:space="preserve">- </w:t>
      </w:r>
      <w:r w:rsidR="00086345" w:rsidRPr="004D5DB2">
        <w:rPr>
          <w:rFonts w:ascii="Arial" w:hAnsi="Arial"/>
          <w:sz w:val="32"/>
          <w:szCs w:val="32"/>
        </w:rPr>
        <w:t>20</w:t>
      </w:r>
    </w:p>
    <w:p w:rsidR="00086345" w:rsidRPr="004D5DB2" w:rsidRDefault="00086345" w:rsidP="00AF5536">
      <w:pPr>
        <w:spacing w:after="100" w:line="240" w:lineRule="auto"/>
        <w:rPr>
          <w:rFonts w:ascii="Arial" w:hAnsi="Arial"/>
          <w:sz w:val="32"/>
          <w:szCs w:val="32"/>
        </w:rPr>
      </w:pPr>
      <w:r w:rsidRPr="004D5DB2">
        <w:rPr>
          <w:rFonts w:ascii="Arial" w:hAnsi="Arial"/>
          <w:sz w:val="32"/>
          <w:szCs w:val="32"/>
        </w:rPr>
        <w:t>Les conseils de quartier lyonnais ont célébré leurs 20 ans.</w:t>
      </w:r>
    </w:p>
    <w:p w:rsidR="00086345" w:rsidRPr="004D5DB2" w:rsidRDefault="00086345" w:rsidP="00AF5536">
      <w:pPr>
        <w:spacing w:after="100" w:line="240" w:lineRule="auto"/>
        <w:rPr>
          <w:rFonts w:ascii="Arial" w:hAnsi="Arial"/>
          <w:sz w:val="32"/>
          <w:szCs w:val="32"/>
        </w:rPr>
      </w:pPr>
    </w:p>
    <w:p w:rsidR="00086345" w:rsidRPr="004D5DB2" w:rsidRDefault="004160B3" w:rsidP="00AF5536">
      <w:pPr>
        <w:spacing w:after="100" w:line="240" w:lineRule="auto"/>
        <w:rPr>
          <w:rFonts w:ascii="Arial" w:hAnsi="Arial"/>
          <w:sz w:val="32"/>
          <w:szCs w:val="32"/>
        </w:rPr>
      </w:pPr>
      <w:r>
        <w:rPr>
          <w:rFonts w:ascii="Arial" w:hAnsi="Arial"/>
          <w:sz w:val="32"/>
          <w:szCs w:val="32"/>
        </w:rPr>
        <w:t xml:space="preserve">- </w:t>
      </w:r>
      <w:r w:rsidR="00086345" w:rsidRPr="004D5DB2">
        <w:rPr>
          <w:rFonts w:ascii="Arial" w:hAnsi="Arial"/>
          <w:sz w:val="32"/>
          <w:szCs w:val="32"/>
        </w:rPr>
        <w:t>1</w:t>
      </w:r>
      <w:r w:rsidR="00086345" w:rsidRPr="004D5DB2">
        <w:rPr>
          <w:rFonts w:ascii="Arial" w:hAnsi="Arial"/>
          <w:sz w:val="32"/>
          <w:szCs w:val="32"/>
          <w:vertAlign w:val="superscript"/>
        </w:rPr>
        <w:t>er</w:t>
      </w:r>
    </w:p>
    <w:p w:rsidR="00086345" w:rsidRPr="004D5DB2" w:rsidRDefault="00086345" w:rsidP="00AF5536">
      <w:pPr>
        <w:spacing w:after="100" w:line="240" w:lineRule="auto"/>
        <w:rPr>
          <w:rFonts w:ascii="Arial" w:hAnsi="Arial"/>
          <w:sz w:val="32"/>
          <w:szCs w:val="32"/>
        </w:rPr>
      </w:pPr>
      <w:r w:rsidRPr="004D5DB2">
        <w:rPr>
          <w:rFonts w:ascii="Arial" w:hAnsi="Arial"/>
          <w:sz w:val="32"/>
          <w:szCs w:val="32"/>
        </w:rPr>
        <w:t xml:space="preserve">Suite à la concertation menée en 2021, la place </w:t>
      </w:r>
      <w:proofErr w:type="spellStart"/>
      <w:r w:rsidRPr="004D5DB2">
        <w:rPr>
          <w:rFonts w:ascii="Arial" w:hAnsi="Arial"/>
          <w:sz w:val="32"/>
          <w:szCs w:val="32"/>
        </w:rPr>
        <w:t>Sathonay</w:t>
      </w:r>
      <w:proofErr w:type="spellEnd"/>
      <w:r w:rsidRPr="004D5DB2">
        <w:rPr>
          <w:rFonts w:ascii="Arial" w:hAnsi="Arial"/>
          <w:sz w:val="32"/>
          <w:szCs w:val="32"/>
        </w:rPr>
        <w:t xml:space="preserve"> a été réaménagée à l’automne 2022.</w:t>
      </w:r>
    </w:p>
    <w:p w:rsidR="00086345" w:rsidRPr="004D5DB2" w:rsidRDefault="00086345" w:rsidP="00AF5536">
      <w:pPr>
        <w:spacing w:after="100" w:line="240" w:lineRule="auto"/>
        <w:rPr>
          <w:rFonts w:ascii="Arial" w:hAnsi="Arial"/>
          <w:sz w:val="32"/>
          <w:szCs w:val="32"/>
        </w:rPr>
      </w:pPr>
    </w:p>
    <w:p w:rsidR="00086345" w:rsidRPr="004D5DB2" w:rsidRDefault="004160B3" w:rsidP="00AF5536">
      <w:pPr>
        <w:spacing w:after="100" w:line="240" w:lineRule="auto"/>
        <w:rPr>
          <w:rFonts w:ascii="Arial" w:hAnsi="Arial"/>
          <w:sz w:val="32"/>
          <w:szCs w:val="32"/>
        </w:rPr>
      </w:pPr>
      <w:r>
        <w:rPr>
          <w:rFonts w:ascii="Arial" w:hAnsi="Arial"/>
          <w:sz w:val="32"/>
          <w:szCs w:val="32"/>
        </w:rPr>
        <w:t xml:space="preserve">- </w:t>
      </w:r>
      <w:r w:rsidR="00086345" w:rsidRPr="004D5DB2">
        <w:rPr>
          <w:rFonts w:ascii="Arial" w:hAnsi="Arial"/>
          <w:sz w:val="32"/>
          <w:szCs w:val="32"/>
        </w:rPr>
        <w:t>8</w:t>
      </w:r>
      <w:r w:rsidR="00086345" w:rsidRPr="004D5DB2">
        <w:rPr>
          <w:rFonts w:ascii="Arial" w:hAnsi="Arial"/>
          <w:sz w:val="32"/>
          <w:szCs w:val="32"/>
          <w:vertAlign w:val="superscript"/>
        </w:rPr>
        <w:t>e</w:t>
      </w:r>
    </w:p>
    <w:p w:rsidR="00086345" w:rsidRPr="004D5DB2" w:rsidRDefault="00086345" w:rsidP="00AF5536">
      <w:pPr>
        <w:spacing w:after="100" w:line="240" w:lineRule="auto"/>
        <w:rPr>
          <w:rFonts w:ascii="Arial" w:hAnsi="Arial"/>
          <w:sz w:val="32"/>
          <w:szCs w:val="32"/>
        </w:rPr>
      </w:pPr>
      <w:r w:rsidRPr="004D5DB2">
        <w:rPr>
          <w:rFonts w:ascii="Arial" w:hAnsi="Arial"/>
          <w:sz w:val="32"/>
          <w:szCs w:val="32"/>
        </w:rPr>
        <w:t>Depuis juin, la Maison du projet de Lyon 8</w:t>
      </w:r>
      <w:r w:rsidRPr="004D5DB2">
        <w:rPr>
          <w:rFonts w:ascii="Arial" w:hAnsi="Arial"/>
          <w:sz w:val="32"/>
          <w:szCs w:val="32"/>
          <w:vertAlign w:val="superscript"/>
        </w:rPr>
        <w:t>e</w:t>
      </w:r>
      <w:r w:rsidRPr="004D5DB2">
        <w:rPr>
          <w:rFonts w:ascii="Arial" w:hAnsi="Arial"/>
          <w:sz w:val="32"/>
          <w:szCs w:val="32"/>
        </w:rPr>
        <w:t xml:space="preserve"> informe et recueille l’avis des habitants de Mermoz, </w:t>
      </w:r>
      <w:proofErr w:type="spellStart"/>
      <w:r w:rsidRPr="004D5DB2">
        <w:rPr>
          <w:rFonts w:ascii="Arial" w:hAnsi="Arial"/>
          <w:sz w:val="32"/>
          <w:szCs w:val="32"/>
        </w:rPr>
        <w:t>Lagnet-Santy</w:t>
      </w:r>
      <w:proofErr w:type="spellEnd"/>
      <w:r w:rsidRPr="004D5DB2">
        <w:rPr>
          <w:rFonts w:ascii="Arial" w:hAnsi="Arial"/>
          <w:sz w:val="32"/>
          <w:szCs w:val="32"/>
        </w:rPr>
        <w:t xml:space="preserve">, </w:t>
      </w:r>
      <w:proofErr w:type="spellStart"/>
      <w:r w:rsidRPr="004D5DB2">
        <w:rPr>
          <w:rFonts w:ascii="Arial" w:hAnsi="Arial"/>
          <w:sz w:val="32"/>
          <w:szCs w:val="32"/>
        </w:rPr>
        <w:t>Etats-Unis</w:t>
      </w:r>
      <w:proofErr w:type="spellEnd"/>
      <w:r w:rsidRPr="004D5DB2">
        <w:rPr>
          <w:rFonts w:ascii="Arial" w:hAnsi="Arial"/>
          <w:sz w:val="32"/>
          <w:szCs w:val="32"/>
        </w:rPr>
        <w:t xml:space="preserve"> et Moulin-à-vent sur la transformation de leur quartier.</w:t>
      </w:r>
    </w:p>
    <w:p w:rsidR="003E16EB" w:rsidRDefault="003E16EB" w:rsidP="00AF5536">
      <w:pPr>
        <w:spacing w:after="100"/>
        <w:rPr>
          <w:rFonts w:ascii="Arial" w:hAnsi="Arial"/>
          <w:sz w:val="32"/>
          <w:szCs w:val="32"/>
        </w:rPr>
      </w:pPr>
      <w:r>
        <w:rPr>
          <w:rFonts w:ascii="Arial" w:hAnsi="Arial"/>
          <w:sz w:val="32"/>
          <w:szCs w:val="32"/>
        </w:rPr>
        <w:br w:type="page"/>
      </w:r>
    </w:p>
    <w:p w:rsidR="005C16DE" w:rsidRPr="003E16EB" w:rsidRDefault="003E16EB" w:rsidP="00AF5536">
      <w:pPr>
        <w:pStyle w:val="Titre1"/>
        <w:spacing w:after="100"/>
        <w:jc w:val="center"/>
        <w:rPr>
          <w:rFonts w:ascii="Arial" w:hAnsi="Arial"/>
          <w:b w:val="0"/>
          <w:sz w:val="44"/>
          <w:szCs w:val="32"/>
        </w:rPr>
      </w:pPr>
      <w:bookmarkStart w:id="21" w:name="_Toc124422240"/>
      <w:r w:rsidRPr="003E16EB">
        <w:rPr>
          <w:rFonts w:ascii="Arial" w:hAnsi="Arial"/>
          <w:b w:val="0"/>
          <w:sz w:val="44"/>
          <w:szCs w:val="32"/>
        </w:rPr>
        <w:lastRenderedPageBreak/>
        <w:t>UNE VILLE ÉPANOUISSANTE</w:t>
      </w:r>
      <w:bookmarkEnd w:id="21"/>
    </w:p>
    <w:p w:rsidR="004160B3" w:rsidRDefault="004160B3" w:rsidP="00AF5536">
      <w:pPr>
        <w:pStyle w:val="Titre2"/>
        <w:spacing w:after="100"/>
        <w:jc w:val="center"/>
        <w:rPr>
          <w:rFonts w:ascii="Arial" w:hAnsi="Arial"/>
          <w:b w:val="0"/>
          <w:smallCaps/>
          <w:sz w:val="40"/>
          <w:szCs w:val="32"/>
        </w:rPr>
      </w:pPr>
    </w:p>
    <w:p w:rsidR="005C16DE" w:rsidRPr="003E16EB" w:rsidRDefault="005C16DE" w:rsidP="00AF5536">
      <w:pPr>
        <w:pStyle w:val="Titre2"/>
        <w:spacing w:after="100"/>
        <w:jc w:val="center"/>
        <w:rPr>
          <w:rFonts w:ascii="Arial" w:hAnsi="Arial"/>
          <w:b w:val="0"/>
          <w:smallCaps/>
          <w:sz w:val="40"/>
          <w:szCs w:val="32"/>
        </w:rPr>
      </w:pPr>
      <w:bookmarkStart w:id="22" w:name="_Toc124422241"/>
      <w:r w:rsidRPr="003E16EB">
        <w:rPr>
          <w:rFonts w:ascii="Arial" w:hAnsi="Arial"/>
          <w:b w:val="0"/>
          <w:smallCaps/>
          <w:sz w:val="40"/>
          <w:szCs w:val="32"/>
        </w:rPr>
        <w:t>Scènes de jeu</w:t>
      </w:r>
      <w:bookmarkEnd w:id="22"/>
    </w:p>
    <w:p w:rsidR="009713C3" w:rsidRPr="004D5DB2" w:rsidRDefault="009713C3" w:rsidP="00AF5536">
      <w:pPr>
        <w:spacing w:after="100" w:line="240" w:lineRule="auto"/>
        <w:rPr>
          <w:rFonts w:ascii="Arial" w:hAnsi="Arial"/>
          <w:sz w:val="32"/>
          <w:szCs w:val="32"/>
        </w:rPr>
      </w:pPr>
    </w:p>
    <w:p w:rsidR="009713C3" w:rsidRPr="004D5DB2" w:rsidRDefault="009713C3" w:rsidP="00AF5536">
      <w:pPr>
        <w:spacing w:after="100" w:line="240" w:lineRule="auto"/>
        <w:rPr>
          <w:rFonts w:ascii="Arial" w:hAnsi="Arial"/>
          <w:sz w:val="32"/>
          <w:szCs w:val="32"/>
        </w:rPr>
      </w:pPr>
      <w:r w:rsidRPr="004D5DB2">
        <w:rPr>
          <w:rFonts w:ascii="Arial" w:hAnsi="Arial"/>
          <w:sz w:val="32"/>
          <w:szCs w:val="32"/>
        </w:rPr>
        <w:t>2022 a été marquée par une activité intense sur les scènes locales.</w:t>
      </w:r>
    </w:p>
    <w:p w:rsidR="009713C3" w:rsidRPr="004D5DB2" w:rsidRDefault="009713C3" w:rsidP="00AF5536">
      <w:pPr>
        <w:spacing w:after="100" w:line="240" w:lineRule="auto"/>
        <w:rPr>
          <w:rFonts w:ascii="Arial" w:hAnsi="Arial"/>
          <w:sz w:val="32"/>
          <w:szCs w:val="32"/>
        </w:rPr>
      </w:pPr>
      <w:r w:rsidRPr="004D5DB2">
        <w:rPr>
          <w:rFonts w:ascii="Arial" w:hAnsi="Arial"/>
          <w:sz w:val="32"/>
          <w:szCs w:val="32"/>
        </w:rPr>
        <w:t>En octobre, le Marché Gare a rouvert à La Confluence (2</w:t>
      </w:r>
      <w:r w:rsidRPr="004D5DB2">
        <w:rPr>
          <w:rFonts w:ascii="Arial" w:hAnsi="Arial"/>
          <w:sz w:val="32"/>
          <w:szCs w:val="32"/>
          <w:vertAlign w:val="superscript"/>
        </w:rPr>
        <w:t>e</w:t>
      </w:r>
      <w:r w:rsidRPr="004D5DB2">
        <w:rPr>
          <w:rFonts w:ascii="Arial" w:hAnsi="Arial"/>
          <w:sz w:val="32"/>
          <w:szCs w:val="32"/>
        </w:rPr>
        <w:t>) après 4 ans de travaux, financés à hauteur de 1,9 million d’euros par la Ville, et enchaîne depuis concerts de valeurs sûres et d’artistes en devenir.</w:t>
      </w:r>
      <w:r w:rsidR="00982BE7" w:rsidRPr="004D5DB2">
        <w:rPr>
          <w:rFonts w:ascii="Arial" w:hAnsi="Arial"/>
          <w:sz w:val="32"/>
          <w:szCs w:val="32"/>
        </w:rPr>
        <w:t xml:space="preserve"> Deux nouveaux lieux ont également reçu le label « Scène découvertes » décerné par la Ville : la péniche rock Le Sonic (5</w:t>
      </w:r>
      <w:r w:rsidR="00982BE7" w:rsidRPr="004D5DB2">
        <w:rPr>
          <w:rFonts w:ascii="Arial" w:hAnsi="Arial"/>
          <w:sz w:val="32"/>
          <w:szCs w:val="32"/>
          <w:vertAlign w:val="superscript"/>
        </w:rPr>
        <w:t>e</w:t>
      </w:r>
      <w:r w:rsidR="00982BE7" w:rsidRPr="004D5DB2">
        <w:rPr>
          <w:rFonts w:ascii="Arial" w:hAnsi="Arial"/>
          <w:sz w:val="32"/>
          <w:szCs w:val="32"/>
        </w:rPr>
        <w:t>) et la compagnie des arts de rue, Le Nid de Poule (1</w:t>
      </w:r>
      <w:r w:rsidR="00982BE7" w:rsidRPr="004D5DB2">
        <w:rPr>
          <w:rFonts w:ascii="Arial" w:hAnsi="Arial"/>
          <w:sz w:val="32"/>
          <w:szCs w:val="32"/>
          <w:vertAlign w:val="superscript"/>
        </w:rPr>
        <w:t>er</w:t>
      </w:r>
      <w:r w:rsidR="00982BE7" w:rsidRPr="004D5DB2">
        <w:rPr>
          <w:rFonts w:ascii="Arial" w:hAnsi="Arial"/>
          <w:sz w:val="32"/>
          <w:szCs w:val="32"/>
        </w:rPr>
        <w:t>).</w:t>
      </w:r>
    </w:p>
    <w:p w:rsidR="00982BE7" w:rsidRPr="004D5DB2" w:rsidRDefault="00982BE7" w:rsidP="00AF5536">
      <w:pPr>
        <w:spacing w:after="100" w:line="240" w:lineRule="auto"/>
        <w:rPr>
          <w:rFonts w:ascii="Arial" w:hAnsi="Arial"/>
          <w:sz w:val="32"/>
          <w:szCs w:val="32"/>
        </w:rPr>
      </w:pPr>
      <w:r w:rsidRPr="004D5DB2">
        <w:rPr>
          <w:rFonts w:ascii="Arial" w:hAnsi="Arial"/>
          <w:sz w:val="32"/>
          <w:szCs w:val="32"/>
        </w:rPr>
        <w:t>Aux côtés des 6 autres labellisés, leur mission est d’accompagner les artistes émergents. Côté salle « patrimoniales », la rénovation de la Salle Rameau (1</w:t>
      </w:r>
      <w:r w:rsidRPr="004D5DB2">
        <w:rPr>
          <w:rFonts w:ascii="Arial" w:hAnsi="Arial"/>
          <w:sz w:val="32"/>
          <w:szCs w:val="32"/>
          <w:vertAlign w:val="superscript"/>
        </w:rPr>
        <w:t>er</w:t>
      </w:r>
      <w:r w:rsidRPr="004D5DB2">
        <w:rPr>
          <w:rFonts w:ascii="Arial" w:hAnsi="Arial"/>
          <w:sz w:val="32"/>
          <w:szCs w:val="32"/>
        </w:rPr>
        <w:t>) a débuté : chanson française, stand-up, jazz, musique de chambre sont attendus en 2024, avec, en bonus, un tiers-lieu culturel ouvert sur le quartier.</w:t>
      </w:r>
    </w:p>
    <w:p w:rsidR="003871CA" w:rsidRPr="004D5DB2" w:rsidRDefault="003871CA" w:rsidP="00AF5536">
      <w:pPr>
        <w:spacing w:after="100" w:line="240" w:lineRule="auto"/>
        <w:rPr>
          <w:rFonts w:ascii="Arial" w:hAnsi="Arial"/>
          <w:sz w:val="32"/>
          <w:szCs w:val="32"/>
        </w:rPr>
      </w:pPr>
    </w:p>
    <w:p w:rsidR="003871CA" w:rsidRPr="004D5DB2" w:rsidRDefault="003871CA" w:rsidP="00AF5536">
      <w:pPr>
        <w:spacing w:after="100" w:line="240" w:lineRule="auto"/>
        <w:rPr>
          <w:rFonts w:ascii="Arial" w:hAnsi="Arial"/>
          <w:sz w:val="32"/>
          <w:szCs w:val="32"/>
        </w:rPr>
      </w:pPr>
      <w:r w:rsidRPr="004D5DB2">
        <w:rPr>
          <w:rFonts w:ascii="Arial" w:hAnsi="Arial"/>
          <w:sz w:val="32"/>
          <w:szCs w:val="32"/>
        </w:rPr>
        <w:t>Septembre a vu la renaissance du site de l’ancien musée Guimet (6</w:t>
      </w:r>
      <w:r w:rsidRPr="004D5DB2">
        <w:rPr>
          <w:rFonts w:ascii="Arial" w:hAnsi="Arial"/>
          <w:sz w:val="32"/>
          <w:szCs w:val="32"/>
          <w:vertAlign w:val="superscript"/>
        </w:rPr>
        <w:t>e</w:t>
      </w:r>
      <w:r w:rsidRPr="004D5DB2">
        <w:rPr>
          <w:rFonts w:ascii="Arial" w:hAnsi="Arial"/>
          <w:sz w:val="32"/>
          <w:szCs w:val="32"/>
        </w:rPr>
        <w:t>), occupé de façon temporaire par de spectaculaires œuvres de la Biennale d’art contemporain (photo ci-dessus). Bonne nouvelle : 2023 va voir cette dynamique d’occupation provisoire se poursuivre dans ce lieu si cher à tant de Lyonnais.</w:t>
      </w:r>
    </w:p>
    <w:p w:rsidR="003871CA" w:rsidRPr="004D5DB2" w:rsidRDefault="003871CA" w:rsidP="00AF5536">
      <w:pPr>
        <w:spacing w:after="100" w:line="240" w:lineRule="auto"/>
        <w:rPr>
          <w:rFonts w:ascii="Arial" w:hAnsi="Arial"/>
          <w:sz w:val="32"/>
          <w:szCs w:val="32"/>
        </w:rPr>
      </w:pPr>
    </w:p>
    <w:p w:rsidR="003871CA" w:rsidRPr="004D5DB2" w:rsidRDefault="003871CA" w:rsidP="00AF5536">
      <w:pPr>
        <w:spacing w:after="100" w:line="240" w:lineRule="auto"/>
        <w:rPr>
          <w:rFonts w:ascii="Arial" w:hAnsi="Arial"/>
          <w:sz w:val="32"/>
          <w:szCs w:val="32"/>
        </w:rPr>
      </w:pPr>
      <w:r w:rsidRPr="004D5DB2">
        <w:rPr>
          <w:rFonts w:ascii="Arial" w:hAnsi="Arial"/>
          <w:sz w:val="32"/>
          <w:szCs w:val="32"/>
        </w:rPr>
        <w:t>137 M€ sont programmés (soit le 3</w:t>
      </w:r>
      <w:r w:rsidRPr="004D5DB2">
        <w:rPr>
          <w:rFonts w:ascii="Arial" w:hAnsi="Arial"/>
          <w:sz w:val="32"/>
          <w:szCs w:val="32"/>
          <w:vertAlign w:val="superscript"/>
        </w:rPr>
        <w:t>e</w:t>
      </w:r>
      <w:r w:rsidRPr="004D5DB2">
        <w:rPr>
          <w:rFonts w:ascii="Arial" w:hAnsi="Arial"/>
          <w:sz w:val="32"/>
          <w:szCs w:val="32"/>
        </w:rPr>
        <w:t xml:space="preserve"> budget de la Ville) d’ici à 2026 pour développer la création et « rendre » la culture au plus grand nombre.</w:t>
      </w:r>
    </w:p>
    <w:p w:rsidR="001646EC" w:rsidRPr="004D5DB2" w:rsidRDefault="001646EC" w:rsidP="00AF5536">
      <w:pPr>
        <w:spacing w:after="100" w:line="240" w:lineRule="auto"/>
        <w:rPr>
          <w:rFonts w:ascii="Arial" w:hAnsi="Arial"/>
          <w:sz w:val="32"/>
          <w:szCs w:val="32"/>
        </w:rPr>
      </w:pPr>
    </w:p>
    <w:p w:rsidR="001646EC" w:rsidRPr="004D5DB2" w:rsidRDefault="001646EC" w:rsidP="00AF5536">
      <w:pPr>
        <w:spacing w:after="100" w:line="240" w:lineRule="auto"/>
        <w:rPr>
          <w:rFonts w:ascii="Arial" w:hAnsi="Arial"/>
          <w:sz w:val="32"/>
          <w:szCs w:val="32"/>
        </w:rPr>
      </w:pPr>
    </w:p>
    <w:p w:rsidR="001646EC" w:rsidRPr="006F0357" w:rsidRDefault="001646EC" w:rsidP="00AF5536">
      <w:pPr>
        <w:pStyle w:val="Titre2"/>
        <w:spacing w:after="100"/>
        <w:jc w:val="center"/>
        <w:rPr>
          <w:rFonts w:ascii="Arial" w:hAnsi="Arial"/>
          <w:smallCaps/>
          <w:sz w:val="40"/>
          <w:szCs w:val="32"/>
        </w:rPr>
      </w:pPr>
      <w:bookmarkStart w:id="23" w:name="_Toc124422242"/>
      <w:r w:rsidRPr="006F0357">
        <w:rPr>
          <w:rFonts w:ascii="Arial" w:hAnsi="Arial"/>
          <w:smallCaps/>
          <w:sz w:val="40"/>
          <w:szCs w:val="32"/>
        </w:rPr>
        <w:lastRenderedPageBreak/>
        <w:t>Sauvegarder le patrimoine</w:t>
      </w:r>
      <w:bookmarkEnd w:id="23"/>
    </w:p>
    <w:p w:rsidR="001646EC" w:rsidRPr="004D5DB2" w:rsidRDefault="001646EC" w:rsidP="00AF5536">
      <w:pPr>
        <w:spacing w:after="100" w:line="240" w:lineRule="auto"/>
        <w:rPr>
          <w:rFonts w:ascii="Arial" w:hAnsi="Arial"/>
          <w:sz w:val="32"/>
          <w:szCs w:val="32"/>
        </w:rPr>
      </w:pPr>
    </w:p>
    <w:p w:rsidR="001646EC" w:rsidRPr="004D5DB2" w:rsidRDefault="001646EC" w:rsidP="00AF5536">
      <w:pPr>
        <w:spacing w:after="100" w:line="240" w:lineRule="auto"/>
        <w:rPr>
          <w:rFonts w:ascii="Arial" w:hAnsi="Arial"/>
          <w:sz w:val="32"/>
          <w:szCs w:val="32"/>
        </w:rPr>
      </w:pPr>
      <w:r w:rsidRPr="004D5DB2">
        <w:rPr>
          <w:rFonts w:ascii="Arial" w:hAnsi="Arial"/>
          <w:sz w:val="32"/>
          <w:szCs w:val="32"/>
        </w:rPr>
        <w:t>La façade de la basilique Saint-Bonaventure (2</w:t>
      </w:r>
      <w:r w:rsidRPr="004D5DB2">
        <w:rPr>
          <w:rFonts w:ascii="Arial" w:hAnsi="Arial"/>
          <w:sz w:val="32"/>
          <w:szCs w:val="32"/>
          <w:vertAlign w:val="superscript"/>
        </w:rPr>
        <w:t>e</w:t>
      </w:r>
      <w:r w:rsidRPr="004D5DB2">
        <w:rPr>
          <w:rFonts w:ascii="Arial" w:hAnsi="Arial"/>
          <w:sz w:val="32"/>
          <w:szCs w:val="32"/>
        </w:rPr>
        <w:t>) sera revêtue d’un échafaudage pour quelques mois encore.</w:t>
      </w:r>
    </w:p>
    <w:p w:rsidR="001646EC" w:rsidRPr="004D5DB2" w:rsidRDefault="001646EC" w:rsidP="00AF5536">
      <w:pPr>
        <w:spacing w:after="100" w:line="240" w:lineRule="auto"/>
        <w:rPr>
          <w:rFonts w:ascii="Arial" w:hAnsi="Arial"/>
          <w:sz w:val="32"/>
          <w:szCs w:val="32"/>
        </w:rPr>
      </w:pPr>
      <w:r w:rsidRPr="004D5DB2">
        <w:rPr>
          <w:rFonts w:ascii="Arial" w:hAnsi="Arial"/>
          <w:sz w:val="32"/>
          <w:szCs w:val="32"/>
        </w:rPr>
        <w:t>Sur cet édifice, il s’agit de l’ultime chantier engagé dans le cadre de la 4</w:t>
      </w:r>
      <w:r w:rsidRPr="004D5DB2">
        <w:rPr>
          <w:rFonts w:ascii="Arial" w:hAnsi="Arial"/>
          <w:sz w:val="32"/>
          <w:szCs w:val="32"/>
          <w:vertAlign w:val="superscript"/>
        </w:rPr>
        <w:t>e</w:t>
      </w:r>
      <w:r w:rsidRPr="004D5DB2">
        <w:rPr>
          <w:rFonts w:ascii="Arial" w:hAnsi="Arial"/>
          <w:sz w:val="32"/>
          <w:szCs w:val="32"/>
        </w:rPr>
        <w:t xml:space="preserve"> convention Patrimoine (2019 – 2024) entre la Ville de Lyon et l’</w:t>
      </w:r>
      <w:proofErr w:type="spellStart"/>
      <w:r w:rsidRPr="004D5DB2">
        <w:rPr>
          <w:rFonts w:ascii="Arial" w:hAnsi="Arial"/>
          <w:sz w:val="32"/>
          <w:szCs w:val="32"/>
        </w:rPr>
        <w:t>Etat</w:t>
      </w:r>
      <w:proofErr w:type="spellEnd"/>
      <w:r w:rsidRPr="004D5DB2">
        <w:rPr>
          <w:rFonts w:ascii="Arial" w:hAnsi="Arial"/>
          <w:sz w:val="32"/>
          <w:szCs w:val="32"/>
        </w:rPr>
        <w:t>. Parmi les autres édifices religieux lyonnais d’une valeur patrimoniale concernés, Saint-Irénée (5</w:t>
      </w:r>
      <w:r w:rsidRPr="004D5DB2">
        <w:rPr>
          <w:rFonts w:ascii="Arial" w:hAnsi="Arial"/>
          <w:sz w:val="32"/>
          <w:szCs w:val="32"/>
          <w:vertAlign w:val="superscript"/>
        </w:rPr>
        <w:t>e</w:t>
      </w:r>
      <w:r w:rsidRPr="004D5DB2">
        <w:rPr>
          <w:rFonts w:ascii="Arial" w:hAnsi="Arial"/>
          <w:sz w:val="32"/>
          <w:szCs w:val="32"/>
        </w:rPr>
        <w:t>). L’ensemble de sa restauration a été achevée fin 2022.</w:t>
      </w:r>
    </w:p>
    <w:p w:rsidR="001646EC" w:rsidRPr="004D5DB2" w:rsidRDefault="001646EC" w:rsidP="00AF5536">
      <w:pPr>
        <w:spacing w:after="100" w:line="240" w:lineRule="auto"/>
        <w:rPr>
          <w:rFonts w:ascii="Arial" w:hAnsi="Arial"/>
          <w:sz w:val="32"/>
          <w:szCs w:val="32"/>
        </w:rPr>
      </w:pPr>
    </w:p>
    <w:p w:rsidR="006F0357" w:rsidRDefault="006F0357" w:rsidP="00AF5536">
      <w:pPr>
        <w:spacing w:after="100" w:line="240" w:lineRule="auto"/>
        <w:rPr>
          <w:rFonts w:ascii="Arial" w:hAnsi="Arial"/>
          <w:sz w:val="32"/>
          <w:szCs w:val="32"/>
        </w:rPr>
      </w:pPr>
    </w:p>
    <w:p w:rsidR="001646EC" w:rsidRPr="006F0357" w:rsidRDefault="001646EC" w:rsidP="00AF5536">
      <w:pPr>
        <w:pStyle w:val="Titre2"/>
        <w:spacing w:after="100"/>
        <w:jc w:val="center"/>
        <w:rPr>
          <w:rFonts w:ascii="Arial" w:hAnsi="Arial"/>
          <w:smallCaps/>
          <w:sz w:val="40"/>
          <w:szCs w:val="32"/>
        </w:rPr>
      </w:pPr>
      <w:bookmarkStart w:id="24" w:name="_Toc124422243"/>
      <w:r w:rsidRPr="006F0357">
        <w:rPr>
          <w:rFonts w:ascii="Arial" w:hAnsi="Arial"/>
          <w:smallCaps/>
          <w:sz w:val="40"/>
          <w:szCs w:val="32"/>
        </w:rPr>
        <w:t>Cours d’eau en fête !</w:t>
      </w:r>
      <w:bookmarkEnd w:id="24"/>
    </w:p>
    <w:p w:rsidR="001646EC" w:rsidRPr="004D5DB2" w:rsidRDefault="001646EC" w:rsidP="00AF5536">
      <w:pPr>
        <w:spacing w:after="100" w:line="240" w:lineRule="auto"/>
        <w:rPr>
          <w:rFonts w:ascii="Arial" w:hAnsi="Arial"/>
          <w:sz w:val="32"/>
          <w:szCs w:val="32"/>
        </w:rPr>
      </w:pPr>
    </w:p>
    <w:p w:rsidR="001646EC" w:rsidRPr="004D5DB2" w:rsidRDefault="001646EC" w:rsidP="00AF5536">
      <w:pPr>
        <w:spacing w:after="100" w:line="240" w:lineRule="auto"/>
        <w:rPr>
          <w:rFonts w:ascii="Arial" w:hAnsi="Arial"/>
          <w:sz w:val="32"/>
          <w:szCs w:val="32"/>
        </w:rPr>
      </w:pPr>
      <w:r w:rsidRPr="004D5DB2">
        <w:rPr>
          <w:rFonts w:ascii="Arial" w:hAnsi="Arial"/>
          <w:sz w:val="32"/>
          <w:szCs w:val="32"/>
        </w:rPr>
        <w:t>La première édition du Festival Entre Rhône et Saône s’est déroulée du 1</w:t>
      </w:r>
      <w:r w:rsidRPr="004D5DB2">
        <w:rPr>
          <w:rFonts w:ascii="Arial" w:hAnsi="Arial"/>
          <w:sz w:val="32"/>
          <w:szCs w:val="32"/>
          <w:vertAlign w:val="superscript"/>
        </w:rPr>
        <w:t>er</w:t>
      </w:r>
      <w:r w:rsidRPr="004D5DB2">
        <w:rPr>
          <w:rFonts w:ascii="Arial" w:hAnsi="Arial"/>
          <w:sz w:val="32"/>
          <w:szCs w:val="32"/>
        </w:rPr>
        <w:t xml:space="preserve"> au 3 juillet. Les Lyonnais et Grand Lyonnais ont été nombreux à cocher ce nouveau rendez-vous festif sur leur calendrier.</w:t>
      </w:r>
    </w:p>
    <w:p w:rsidR="001646EC" w:rsidRPr="004D5DB2" w:rsidRDefault="001646EC" w:rsidP="00AF5536">
      <w:pPr>
        <w:spacing w:after="100" w:line="240" w:lineRule="auto"/>
        <w:rPr>
          <w:rFonts w:ascii="Arial" w:hAnsi="Arial"/>
          <w:sz w:val="32"/>
          <w:szCs w:val="32"/>
        </w:rPr>
      </w:pPr>
      <w:r w:rsidRPr="004D5DB2">
        <w:rPr>
          <w:rFonts w:ascii="Arial" w:hAnsi="Arial"/>
          <w:sz w:val="32"/>
          <w:szCs w:val="32"/>
        </w:rPr>
        <w:t xml:space="preserve">Animations, ateliers, conférences, guinguettes, balades..., avec pour animal totem la </w:t>
      </w:r>
      <w:proofErr w:type="spellStart"/>
      <w:r w:rsidRPr="004D5DB2">
        <w:rPr>
          <w:rFonts w:ascii="Arial" w:hAnsi="Arial"/>
          <w:sz w:val="32"/>
          <w:szCs w:val="32"/>
        </w:rPr>
        <w:t>Mâchecroute</w:t>
      </w:r>
      <w:proofErr w:type="spellEnd"/>
      <w:r w:rsidRPr="004D5DB2">
        <w:rPr>
          <w:rFonts w:ascii="Arial" w:hAnsi="Arial"/>
          <w:sz w:val="32"/>
          <w:szCs w:val="32"/>
        </w:rPr>
        <w:t>, le programme a séduit 50 000 personnes.</w:t>
      </w:r>
    </w:p>
    <w:p w:rsidR="001646EC" w:rsidRPr="004D5DB2" w:rsidRDefault="001646EC" w:rsidP="00AF5536">
      <w:pPr>
        <w:spacing w:after="100" w:line="240" w:lineRule="auto"/>
        <w:rPr>
          <w:rFonts w:ascii="Arial" w:hAnsi="Arial"/>
          <w:sz w:val="32"/>
          <w:szCs w:val="32"/>
        </w:rPr>
      </w:pPr>
      <w:r w:rsidRPr="004D5DB2">
        <w:rPr>
          <w:rFonts w:ascii="Arial" w:hAnsi="Arial"/>
          <w:sz w:val="32"/>
          <w:szCs w:val="32"/>
        </w:rPr>
        <w:t>Rendez-vous pour le second opus le 30 juin, les 1 et 2 juillet.</w:t>
      </w:r>
    </w:p>
    <w:p w:rsidR="00BF584E" w:rsidRPr="004D5DB2" w:rsidRDefault="00BF584E" w:rsidP="00AF5536">
      <w:pPr>
        <w:spacing w:after="100" w:line="240" w:lineRule="auto"/>
        <w:rPr>
          <w:rFonts w:ascii="Arial" w:hAnsi="Arial"/>
          <w:sz w:val="32"/>
          <w:szCs w:val="32"/>
        </w:rPr>
      </w:pPr>
    </w:p>
    <w:p w:rsidR="00BF584E" w:rsidRPr="006F0357" w:rsidRDefault="00BF584E" w:rsidP="00AF5536">
      <w:pPr>
        <w:spacing w:after="100" w:line="240" w:lineRule="auto"/>
        <w:rPr>
          <w:rFonts w:ascii="Arial" w:hAnsi="Arial"/>
          <w:b/>
          <w:sz w:val="32"/>
          <w:szCs w:val="32"/>
        </w:rPr>
      </w:pPr>
      <w:r w:rsidRPr="006F0357">
        <w:rPr>
          <w:rFonts w:ascii="Arial" w:hAnsi="Arial"/>
          <w:b/>
          <w:sz w:val="32"/>
          <w:szCs w:val="32"/>
        </w:rPr>
        <w:t>Repères</w:t>
      </w:r>
    </w:p>
    <w:p w:rsidR="00BF584E" w:rsidRPr="004D5DB2" w:rsidRDefault="006F0357" w:rsidP="00AF5536">
      <w:pPr>
        <w:spacing w:after="100" w:line="240" w:lineRule="auto"/>
        <w:rPr>
          <w:rFonts w:ascii="Arial" w:hAnsi="Arial"/>
          <w:sz w:val="32"/>
          <w:szCs w:val="32"/>
        </w:rPr>
      </w:pPr>
      <w:r>
        <w:rPr>
          <w:rFonts w:ascii="Arial" w:hAnsi="Arial"/>
          <w:sz w:val="32"/>
          <w:szCs w:val="32"/>
        </w:rPr>
        <w:t xml:space="preserve">- </w:t>
      </w:r>
      <w:r w:rsidR="00BF584E" w:rsidRPr="004D5DB2">
        <w:rPr>
          <w:rFonts w:ascii="Arial" w:hAnsi="Arial"/>
          <w:sz w:val="32"/>
          <w:szCs w:val="32"/>
        </w:rPr>
        <w:t>38 structures ont signé la Charte de coopération culturelle 2023 – 27, à l’initiative de la Ville. Pour que chacun ait accès à la culture.</w:t>
      </w:r>
    </w:p>
    <w:p w:rsidR="00BF584E" w:rsidRPr="004D5DB2" w:rsidRDefault="00BF584E" w:rsidP="00AF5536">
      <w:pPr>
        <w:spacing w:after="100" w:line="240" w:lineRule="auto"/>
        <w:rPr>
          <w:rFonts w:ascii="Arial" w:hAnsi="Arial"/>
          <w:sz w:val="32"/>
          <w:szCs w:val="32"/>
        </w:rPr>
      </w:pPr>
    </w:p>
    <w:p w:rsidR="00BF584E" w:rsidRPr="004D5DB2" w:rsidRDefault="006F0357" w:rsidP="00AF5536">
      <w:pPr>
        <w:spacing w:after="100" w:line="240" w:lineRule="auto"/>
        <w:rPr>
          <w:rFonts w:ascii="Arial" w:hAnsi="Arial"/>
          <w:sz w:val="32"/>
          <w:szCs w:val="32"/>
        </w:rPr>
      </w:pPr>
      <w:r>
        <w:rPr>
          <w:rFonts w:ascii="Arial" w:hAnsi="Arial"/>
          <w:sz w:val="32"/>
          <w:szCs w:val="32"/>
        </w:rPr>
        <w:t xml:space="preserve">- </w:t>
      </w:r>
      <w:r w:rsidR="00BF584E" w:rsidRPr="004D5DB2">
        <w:rPr>
          <w:rFonts w:ascii="Arial" w:hAnsi="Arial"/>
          <w:sz w:val="32"/>
          <w:szCs w:val="32"/>
        </w:rPr>
        <w:t>450 places pour la future salle de diffusion/création des Ateliers de la danse (8</w:t>
      </w:r>
      <w:r w:rsidR="00BF584E" w:rsidRPr="004D5DB2">
        <w:rPr>
          <w:rFonts w:ascii="Arial" w:hAnsi="Arial"/>
          <w:sz w:val="32"/>
          <w:szCs w:val="32"/>
          <w:vertAlign w:val="superscript"/>
        </w:rPr>
        <w:t>e</w:t>
      </w:r>
      <w:r w:rsidR="00BF584E" w:rsidRPr="004D5DB2">
        <w:rPr>
          <w:rFonts w:ascii="Arial" w:hAnsi="Arial"/>
          <w:sz w:val="32"/>
          <w:szCs w:val="32"/>
        </w:rPr>
        <w:t>)</w:t>
      </w:r>
    </w:p>
    <w:p w:rsidR="00BF584E" w:rsidRPr="004D5DB2" w:rsidRDefault="00BF584E" w:rsidP="00AF5536">
      <w:pPr>
        <w:spacing w:after="100" w:line="240" w:lineRule="auto"/>
        <w:rPr>
          <w:rFonts w:ascii="Arial" w:hAnsi="Arial"/>
          <w:sz w:val="32"/>
          <w:szCs w:val="32"/>
        </w:rPr>
      </w:pPr>
    </w:p>
    <w:p w:rsidR="00BF584E" w:rsidRPr="004D5DB2" w:rsidRDefault="006F0357" w:rsidP="00AF5536">
      <w:pPr>
        <w:spacing w:after="100" w:line="240" w:lineRule="auto"/>
        <w:rPr>
          <w:rFonts w:ascii="Arial" w:hAnsi="Arial"/>
          <w:sz w:val="32"/>
          <w:szCs w:val="32"/>
        </w:rPr>
      </w:pPr>
      <w:r>
        <w:rPr>
          <w:rFonts w:ascii="Arial" w:hAnsi="Arial"/>
          <w:sz w:val="32"/>
          <w:szCs w:val="32"/>
        </w:rPr>
        <w:t xml:space="preserve">- </w:t>
      </w:r>
      <w:r w:rsidR="00BF584E" w:rsidRPr="004D5DB2">
        <w:rPr>
          <w:rFonts w:ascii="Arial" w:hAnsi="Arial"/>
          <w:sz w:val="32"/>
          <w:szCs w:val="32"/>
        </w:rPr>
        <w:t>1 361 associations soutenues par la Ville de Lyon pour un montant de 73 millions d’euros.</w:t>
      </w:r>
    </w:p>
    <w:p w:rsidR="00BF584E" w:rsidRPr="004D5DB2" w:rsidRDefault="00BF584E" w:rsidP="00AF5536">
      <w:pPr>
        <w:spacing w:after="100" w:line="240" w:lineRule="auto"/>
        <w:rPr>
          <w:rFonts w:ascii="Arial" w:hAnsi="Arial"/>
          <w:sz w:val="32"/>
          <w:szCs w:val="32"/>
        </w:rPr>
      </w:pPr>
    </w:p>
    <w:p w:rsidR="00BF584E" w:rsidRPr="006F0357" w:rsidRDefault="00BF584E" w:rsidP="00AF5536">
      <w:pPr>
        <w:pStyle w:val="Paragraphedeliste"/>
        <w:numPr>
          <w:ilvl w:val="0"/>
          <w:numId w:val="3"/>
        </w:numPr>
        <w:spacing w:after="100" w:line="240" w:lineRule="auto"/>
        <w:rPr>
          <w:rFonts w:ascii="Arial" w:hAnsi="Arial"/>
          <w:sz w:val="32"/>
          <w:szCs w:val="32"/>
        </w:rPr>
      </w:pPr>
    </w:p>
    <w:p w:rsidR="00BF584E" w:rsidRPr="004D5DB2" w:rsidRDefault="006F0357" w:rsidP="00AF5536">
      <w:pPr>
        <w:spacing w:after="100" w:line="240" w:lineRule="auto"/>
        <w:rPr>
          <w:rFonts w:ascii="Arial" w:hAnsi="Arial"/>
          <w:sz w:val="32"/>
          <w:szCs w:val="32"/>
        </w:rPr>
      </w:pPr>
      <w:r>
        <w:rPr>
          <w:rFonts w:ascii="Arial" w:hAnsi="Arial"/>
          <w:sz w:val="32"/>
          <w:szCs w:val="32"/>
        </w:rPr>
        <w:t xml:space="preserve">- </w:t>
      </w:r>
      <w:r w:rsidR="00BF584E" w:rsidRPr="004D5DB2">
        <w:rPr>
          <w:rFonts w:ascii="Arial" w:hAnsi="Arial"/>
          <w:sz w:val="32"/>
          <w:szCs w:val="32"/>
        </w:rPr>
        <w:t>180 événements gratuits ont été organisés dans le cadre de Tout l’monde dehors !</w:t>
      </w:r>
    </w:p>
    <w:p w:rsidR="00BF584E" w:rsidRPr="004D5DB2" w:rsidRDefault="00BF584E" w:rsidP="00AF5536">
      <w:pPr>
        <w:spacing w:after="100" w:line="240" w:lineRule="auto"/>
        <w:rPr>
          <w:rFonts w:ascii="Arial" w:hAnsi="Arial"/>
          <w:sz w:val="32"/>
          <w:szCs w:val="32"/>
        </w:rPr>
      </w:pPr>
      <w:r w:rsidRPr="004D5DB2">
        <w:rPr>
          <w:rFonts w:ascii="Arial" w:hAnsi="Arial"/>
          <w:sz w:val="32"/>
          <w:szCs w:val="32"/>
        </w:rPr>
        <w:t>Un record !</w:t>
      </w:r>
    </w:p>
    <w:p w:rsidR="00BF6B0A" w:rsidRPr="004D5DB2" w:rsidRDefault="00BF6B0A" w:rsidP="00AF5536">
      <w:pPr>
        <w:spacing w:after="100" w:line="240" w:lineRule="auto"/>
        <w:rPr>
          <w:rFonts w:ascii="Arial" w:hAnsi="Arial"/>
          <w:sz w:val="32"/>
          <w:szCs w:val="32"/>
        </w:rPr>
      </w:pPr>
    </w:p>
    <w:p w:rsidR="00BF6B0A" w:rsidRPr="004D5DB2" w:rsidRDefault="006F0357" w:rsidP="00AF5536">
      <w:pPr>
        <w:spacing w:after="100" w:line="240" w:lineRule="auto"/>
        <w:rPr>
          <w:rFonts w:ascii="Arial" w:hAnsi="Arial"/>
          <w:sz w:val="32"/>
          <w:szCs w:val="32"/>
        </w:rPr>
      </w:pPr>
      <w:r>
        <w:rPr>
          <w:rFonts w:ascii="Arial" w:hAnsi="Arial"/>
          <w:sz w:val="32"/>
          <w:szCs w:val="32"/>
        </w:rPr>
        <w:t xml:space="preserve">- </w:t>
      </w:r>
      <w:r w:rsidR="00BF6B0A" w:rsidRPr="004D5DB2">
        <w:rPr>
          <w:rFonts w:ascii="Arial" w:hAnsi="Arial"/>
          <w:sz w:val="32"/>
          <w:szCs w:val="32"/>
        </w:rPr>
        <w:t>Le sport, c’est la santé…</w:t>
      </w:r>
    </w:p>
    <w:p w:rsidR="00BF6B0A" w:rsidRPr="004D5DB2" w:rsidRDefault="00BF6B0A" w:rsidP="00AF5536">
      <w:pPr>
        <w:spacing w:after="100" w:line="240" w:lineRule="auto"/>
        <w:rPr>
          <w:rFonts w:ascii="Arial" w:hAnsi="Arial"/>
          <w:sz w:val="32"/>
          <w:szCs w:val="32"/>
        </w:rPr>
      </w:pPr>
      <w:r w:rsidRPr="004D5DB2">
        <w:rPr>
          <w:rFonts w:ascii="Arial" w:hAnsi="Arial"/>
          <w:sz w:val="32"/>
          <w:szCs w:val="32"/>
        </w:rPr>
        <w:t>… En particulier quand on reprend une activité en cas de maladie chronique ou après une affection de longue durée.</w:t>
      </w:r>
    </w:p>
    <w:p w:rsidR="00BF6B0A" w:rsidRPr="004D5DB2" w:rsidRDefault="00BF6B0A" w:rsidP="00AF5536">
      <w:pPr>
        <w:spacing w:after="100" w:line="240" w:lineRule="auto"/>
        <w:rPr>
          <w:rFonts w:ascii="Arial" w:hAnsi="Arial"/>
          <w:sz w:val="32"/>
          <w:szCs w:val="32"/>
        </w:rPr>
      </w:pPr>
      <w:r w:rsidRPr="004D5DB2">
        <w:rPr>
          <w:rFonts w:ascii="Arial" w:hAnsi="Arial"/>
          <w:sz w:val="32"/>
          <w:szCs w:val="32"/>
        </w:rPr>
        <w:t>Depuis mai, 60 personnes ont déjà suivi des séances de gym douce, marche nordique, renforcement musculaire, cardio training au sein de l’Espace sport santé du parc de Gerland (7</w:t>
      </w:r>
      <w:r w:rsidRPr="004D5DB2">
        <w:rPr>
          <w:rFonts w:ascii="Arial" w:hAnsi="Arial"/>
          <w:sz w:val="32"/>
          <w:szCs w:val="32"/>
          <w:vertAlign w:val="superscript"/>
        </w:rPr>
        <w:t>e</w:t>
      </w:r>
      <w:r w:rsidRPr="004D5DB2">
        <w:rPr>
          <w:rFonts w:ascii="Arial" w:hAnsi="Arial"/>
          <w:sz w:val="32"/>
          <w:szCs w:val="32"/>
        </w:rPr>
        <w:t>).</w:t>
      </w:r>
    </w:p>
    <w:p w:rsidR="00AD434E" w:rsidRPr="004D5DB2" w:rsidRDefault="00AD434E" w:rsidP="00AF5536">
      <w:pPr>
        <w:spacing w:after="100" w:line="240" w:lineRule="auto"/>
        <w:rPr>
          <w:rFonts w:ascii="Arial" w:hAnsi="Arial"/>
          <w:sz w:val="32"/>
          <w:szCs w:val="32"/>
        </w:rPr>
      </w:pPr>
    </w:p>
    <w:p w:rsidR="00830A48" w:rsidRDefault="00830A48" w:rsidP="00AF5536">
      <w:pPr>
        <w:spacing w:after="100"/>
        <w:rPr>
          <w:rFonts w:ascii="Arial" w:hAnsi="Arial"/>
          <w:sz w:val="32"/>
          <w:szCs w:val="32"/>
        </w:rPr>
      </w:pPr>
      <w:r>
        <w:rPr>
          <w:rFonts w:ascii="Arial" w:hAnsi="Arial"/>
          <w:sz w:val="32"/>
          <w:szCs w:val="32"/>
        </w:rPr>
        <w:br w:type="page"/>
      </w:r>
    </w:p>
    <w:p w:rsidR="00AD434E" w:rsidRPr="00830A48" w:rsidRDefault="00830A48" w:rsidP="00AF5536">
      <w:pPr>
        <w:pStyle w:val="Titre1"/>
        <w:spacing w:after="100"/>
        <w:jc w:val="center"/>
        <w:rPr>
          <w:rFonts w:ascii="Arial" w:hAnsi="Arial"/>
          <w:b w:val="0"/>
          <w:sz w:val="44"/>
          <w:szCs w:val="32"/>
        </w:rPr>
      </w:pPr>
      <w:bookmarkStart w:id="25" w:name="_Toc124422244"/>
      <w:r w:rsidRPr="00830A48">
        <w:rPr>
          <w:rFonts w:ascii="Arial" w:hAnsi="Arial"/>
          <w:b w:val="0"/>
          <w:sz w:val="44"/>
          <w:szCs w:val="32"/>
        </w:rPr>
        <w:lastRenderedPageBreak/>
        <w:t>EXPRESSION DES GROUPES POLITIQUES</w:t>
      </w:r>
      <w:bookmarkEnd w:id="25"/>
    </w:p>
    <w:p w:rsidR="00830A48" w:rsidRDefault="00830A48" w:rsidP="00AF5536">
      <w:pPr>
        <w:spacing w:after="100" w:line="240" w:lineRule="auto"/>
        <w:rPr>
          <w:rFonts w:ascii="Arial" w:hAnsi="Arial"/>
          <w:sz w:val="32"/>
          <w:szCs w:val="32"/>
        </w:rPr>
      </w:pPr>
    </w:p>
    <w:p w:rsidR="00AD434E" w:rsidRPr="00830A48" w:rsidRDefault="00AD434E" w:rsidP="00AF5536">
      <w:pPr>
        <w:pStyle w:val="Titre2"/>
        <w:spacing w:after="100"/>
        <w:jc w:val="center"/>
        <w:rPr>
          <w:rFonts w:ascii="Arial" w:hAnsi="Arial"/>
          <w:b w:val="0"/>
          <w:smallCaps/>
          <w:sz w:val="40"/>
          <w:szCs w:val="32"/>
        </w:rPr>
      </w:pPr>
      <w:bookmarkStart w:id="26" w:name="_Toc124422245"/>
      <w:r w:rsidRPr="00830A48">
        <w:rPr>
          <w:rFonts w:ascii="Arial" w:hAnsi="Arial"/>
          <w:b w:val="0"/>
          <w:smallCaps/>
          <w:sz w:val="40"/>
          <w:szCs w:val="32"/>
        </w:rPr>
        <w:t>Majorité</w:t>
      </w:r>
      <w:bookmarkEnd w:id="26"/>
    </w:p>
    <w:p w:rsidR="00AD434E" w:rsidRPr="004D5DB2" w:rsidRDefault="00AD434E" w:rsidP="00AF5536">
      <w:pPr>
        <w:spacing w:after="100" w:line="240" w:lineRule="auto"/>
        <w:rPr>
          <w:rFonts w:ascii="Arial" w:hAnsi="Arial"/>
          <w:sz w:val="32"/>
          <w:szCs w:val="32"/>
        </w:rPr>
      </w:pPr>
    </w:p>
    <w:p w:rsidR="00AD434E" w:rsidRPr="006F0357" w:rsidRDefault="00AD434E" w:rsidP="00AF5536">
      <w:pPr>
        <w:pStyle w:val="Paragraphedeliste"/>
        <w:numPr>
          <w:ilvl w:val="0"/>
          <w:numId w:val="8"/>
        </w:numPr>
        <w:spacing w:after="100" w:line="240" w:lineRule="auto"/>
        <w:rPr>
          <w:rFonts w:ascii="Arial" w:hAnsi="Arial"/>
          <w:b/>
          <w:sz w:val="32"/>
          <w:szCs w:val="32"/>
        </w:rPr>
      </w:pPr>
      <w:r w:rsidRPr="006F0357">
        <w:rPr>
          <w:rFonts w:ascii="Arial" w:hAnsi="Arial"/>
          <w:b/>
          <w:sz w:val="32"/>
          <w:szCs w:val="32"/>
        </w:rPr>
        <w:t>Les écologistes</w:t>
      </w:r>
    </w:p>
    <w:p w:rsidR="00AD434E" w:rsidRPr="004D5DB2" w:rsidRDefault="00AD434E" w:rsidP="00AF5536">
      <w:pPr>
        <w:spacing w:after="100" w:line="240" w:lineRule="auto"/>
        <w:rPr>
          <w:rFonts w:ascii="Arial" w:hAnsi="Arial"/>
          <w:sz w:val="32"/>
          <w:szCs w:val="32"/>
        </w:rPr>
      </w:pPr>
      <w:r w:rsidRPr="004D5DB2">
        <w:rPr>
          <w:rFonts w:ascii="Arial" w:hAnsi="Arial"/>
          <w:sz w:val="32"/>
          <w:szCs w:val="32"/>
        </w:rPr>
        <w:t>Lyon, capitale du changement</w:t>
      </w:r>
    </w:p>
    <w:p w:rsidR="00AD434E" w:rsidRPr="004D5DB2" w:rsidRDefault="00AD434E" w:rsidP="00AF5536">
      <w:pPr>
        <w:spacing w:after="100" w:line="240" w:lineRule="auto"/>
        <w:rPr>
          <w:rFonts w:ascii="Arial" w:hAnsi="Arial"/>
          <w:sz w:val="32"/>
          <w:szCs w:val="32"/>
        </w:rPr>
      </w:pPr>
    </w:p>
    <w:p w:rsidR="00AD434E" w:rsidRPr="004D5DB2" w:rsidRDefault="00AD434E" w:rsidP="00AF5536">
      <w:pPr>
        <w:spacing w:after="100" w:line="240" w:lineRule="auto"/>
        <w:rPr>
          <w:rFonts w:ascii="Arial" w:hAnsi="Arial"/>
          <w:sz w:val="32"/>
          <w:szCs w:val="32"/>
        </w:rPr>
      </w:pPr>
      <w:r w:rsidRPr="004D5DB2">
        <w:rPr>
          <w:rFonts w:ascii="Arial" w:hAnsi="Arial"/>
          <w:sz w:val="32"/>
          <w:szCs w:val="32"/>
        </w:rPr>
        <w:t>Il y a un an, dans ces mêmes pages, nous vous rappelions déjà comment nous avions, en 500 jours seulement, impulsé un changement de vision dans la ville qui en avait tant besoin. En 2020, c’est vous qui avez exprimé ce besoin de changement en choisissant le projet écologique ! Un grand merci à vous, de nous avoir accordé votre confiance à la Ville et à la Métropole.</w:t>
      </w:r>
    </w:p>
    <w:p w:rsidR="006767F9" w:rsidRPr="004D5DB2" w:rsidRDefault="006767F9" w:rsidP="00AF5536">
      <w:pPr>
        <w:spacing w:after="100" w:line="240" w:lineRule="auto"/>
        <w:rPr>
          <w:rFonts w:ascii="Arial" w:hAnsi="Arial"/>
          <w:sz w:val="32"/>
          <w:szCs w:val="32"/>
        </w:rPr>
      </w:pPr>
    </w:p>
    <w:p w:rsidR="006767F9" w:rsidRPr="004D5DB2" w:rsidRDefault="006767F9" w:rsidP="00AF5536">
      <w:pPr>
        <w:spacing w:after="100" w:line="240" w:lineRule="auto"/>
        <w:rPr>
          <w:rFonts w:ascii="Arial" w:hAnsi="Arial"/>
          <w:sz w:val="32"/>
          <w:szCs w:val="32"/>
        </w:rPr>
      </w:pPr>
      <w:r w:rsidRPr="004D5DB2">
        <w:rPr>
          <w:rFonts w:ascii="Arial" w:hAnsi="Arial"/>
          <w:sz w:val="32"/>
          <w:szCs w:val="32"/>
        </w:rPr>
        <w:t xml:space="preserve">Un grand merci de la part de l’ensemble des 103 élues et élus écologistes de Lyon, dans les arrondissements et en mairie centrale, qui œuvrent chaque jour </w:t>
      </w:r>
      <w:proofErr w:type="gramStart"/>
      <w:r w:rsidRPr="004D5DB2">
        <w:rPr>
          <w:rFonts w:ascii="Arial" w:hAnsi="Arial"/>
          <w:sz w:val="32"/>
          <w:szCs w:val="32"/>
        </w:rPr>
        <w:t>appliquer</w:t>
      </w:r>
      <w:proofErr w:type="gramEnd"/>
      <w:r w:rsidRPr="004D5DB2">
        <w:rPr>
          <w:rFonts w:ascii="Arial" w:hAnsi="Arial"/>
          <w:sz w:val="32"/>
          <w:szCs w:val="32"/>
        </w:rPr>
        <w:t xml:space="preserve"> le programme sur lequel vous nous avez élus. Vous nous croisez dans les réunions publiques, sur les marchés, dans les conseils d’école et savez sans nul doute l’énergie, l’implication et l’enthousiasme dont nous faisons preuve pour trouver des solutions aux problématiques du quotidien comme aux enjeux de long terme.</w:t>
      </w:r>
    </w:p>
    <w:p w:rsidR="0042108A" w:rsidRPr="004D5DB2" w:rsidRDefault="0042108A" w:rsidP="00AF5536">
      <w:pPr>
        <w:spacing w:after="100" w:line="240" w:lineRule="auto"/>
        <w:rPr>
          <w:rFonts w:ascii="Arial" w:hAnsi="Arial"/>
          <w:sz w:val="32"/>
          <w:szCs w:val="32"/>
        </w:rPr>
      </w:pPr>
    </w:p>
    <w:p w:rsidR="0042108A" w:rsidRPr="004D5DB2" w:rsidRDefault="0042108A" w:rsidP="00AF5536">
      <w:pPr>
        <w:spacing w:after="100" w:line="240" w:lineRule="auto"/>
        <w:rPr>
          <w:rFonts w:ascii="Arial" w:hAnsi="Arial"/>
          <w:sz w:val="32"/>
          <w:szCs w:val="32"/>
        </w:rPr>
      </w:pPr>
      <w:r w:rsidRPr="004D5DB2">
        <w:rPr>
          <w:rFonts w:ascii="Arial" w:hAnsi="Arial"/>
          <w:sz w:val="32"/>
          <w:szCs w:val="32"/>
        </w:rPr>
        <w:t>Dans notre programme de 2020, nous posions une question qui se voulait ambition. « Comment faire de notre territoire un lieu où l’on vit mieux, en meilleure santé, avec un égal accès aux droits, dans le respect du vivant et de la dignité de chacun et chacune, et s’assurant que nos enfants pourront grandir en paix et s’épanouir ? »</w:t>
      </w:r>
    </w:p>
    <w:p w:rsidR="0042108A" w:rsidRPr="004D5DB2" w:rsidRDefault="0042108A" w:rsidP="00AF5536">
      <w:pPr>
        <w:spacing w:after="100" w:line="240" w:lineRule="auto"/>
        <w:rPr>
          <w:rFonts w:ascii="Arial" w:hAnsi="Arial"/>
          <w:sz w:val="32"/>
          <w:szCs w:val="32"/>
        </w:rPr>
      </w:pPr>
      <w:r w:rsidRPr="004D5DB2">
        <w:rPr>
          <w:rFonts w:ascii="Arial" w:hAnsi="Arial"/>
          <w:sz w:val="32"/>
          <w:szCs w:val="32"/>
        </w:rPr>
        <w:t>Ces objectifs, nous tentons de les atteindre chaque jour depuis.</w:t>
      </w:r>
    </w:p>
    <w:p w:rsidR="00B34DDC" w:rsidRPr="004D5DB2" w:rsidRDefault="00B34DDC" w:rsidP="00AF5536">
      <w:pPr>
        <w:spacing w:after="100" w:line="240" w:lineRule="auto"/>
        <w:rPr>
          <w:rFonts w:ascii="Arial" w:hAnsi="Arial"/>
          <w:sz w:val="32"/>
          <w:szCs w:val="32"/>
        </w:rPr>
      </w:pPr>
    </w:p>
    <w:p w:rsidR="00B34DDC" w:rsidRPr="004D5DB2" w:rsidRDefault="00B34DDC" w:rsidP="00AF5536">
      <w:pPr>
        <w:spacing w:after="100" w:line="240" w:lineRule="auto"/>
        <w:rPr>
          <w:rFonts w:ascii="Arial" w:hAnsi="Arial"/>
          <w:sz w:val="32"/>
          <w:szCs w:val="32"/>
        </w:rPr>
      </w:pPr>
      <w:r w:rsidRPr="004D5DB2">
        <w:rPr>
          <w:rFonts w:ascii="Arial" w:hAnsi="Arial"/>
          <w:sz w:val="32"/>
          <w:szCs w:val="32"/>
        </w:rPr>
        <w:t xml:space="preserve">Et l’année 2022 a encore montré notre capacité à agir avec cohérence et détermination, pour vivre différemment, au regard </w:t>
      </w:r>
      <w:r w:rsidRPr="004D5DB2">
        <w:rPr>
          <w:rFonts w:ascii="Arial" w:hAnsi="Arial"/>
          <w:sz w:val="32"/>
          <w:szCs w:val="32"/>
        </w:rPr>
        <w:lastRenderedPageBreak/>
        <w:t>d’une planète qui se dégrade, de ressources que nous ne protégeons plus, d’inégalités croissantes et profondément inacceptables.</w:t>
      </w:r>
    </w:p>
    <w:p w:rsidR="00E96E9F" w:rsidRPr="004D5DB2" w:rsidRDefault="00E96E9F" w:rsidP="00AF5536">
      <w:pPr>
        <w:spacing w:after="100" w:line="240" w:lineRule="auto"/>
        <w:rPr>
          <w:rFonts w:ascii="Arial" w:hAnsi="Arial"/>
          <w:sz w:val="32"/>
          <w:szCs w:val="32"/>
        </w:rPr>
      </w:pPr>
      <w:r w:rsidRPr="004D5DB2">
        <w:rPr>
          <w:rFonts w:ascii="Arial" w:hAnsi="Arial"/>
          <w:sz w:val="32"/>
          <w:szCs w:val="32"/>
        </w:rPr>
        <w:t>Parmi les dernières grandes décisions : le maintien du service public en cette période très difficile budgétairement parlant, les rénovations thermiques, 240 emplois créés à terme grâce au dispositif « Territoire zéro chômeur de longue durée ». Des repas servis à la cantine qui sont meilleurs pour la santé des plus jeunes, pour la planète et l’économie locale. Une meilleure régulation des trottinettes et un partage plus équilibré de l’espace public. Des familles sans logement et des jeunes en difficulté mis à l’abri par la Ville. Les rémunérations d’une partie des agents de la Ville, dont les policiers municipaux, augmentées comme cela n’avait pas été fait depuis longtemps. Des efforts redoublés pour lutter contre les violences faites aux femmes avec, par exemple, le déploiement du dispositif Angela.</w:t>
      </w:r>
    </w:p>
    <w:p w:rsidR="00352CA7" w:rsidRPr="004D5DB2" w:rsidRDefault="00352CA7" w:rsidP="00AF5536">
      <w:pPr>
        <w:spacing w:after="100" w:line="240" w:lineRule="auto"/>
        <w:rPr>
          <w:rFonts w:ascii="Arial" w:hAnsi="Arial"/>
          <w:sz w:val="32"/>
          <w:szCs w:val="32"/>
        </w:rPr>
      </w:pPr>
    </w:p>
    <w:p w:rsidR="00352CA7" w:rsidRPr="004D5DB2" w:rsidRDefault="00352CA7" w:rsidP="00AF5536">
      <w:pPr>
        <w:spacing w:after="100" w:line="240" w:lineRule="auto"/>
        <w:rPr>
          <w:rFonts w:ascii="Arial" w:hAnsi="Arial"/>
          <w:sz w:val="32"/>
          <w:szCs w:val="32"/>
        </w:rPr>
      </w:pPr>
      <w:r w:rsidRPr="004D5DB2">
        <w:rPr>
          <w:rFonts w:ascii="Arial" w:hAnsi="Arial"/>
          <w:sz w:val="32"/>
          <w:szCs w:val="32"/>
        </w:rPr>
        <w:t>Un autre sujet qui nous tient à cœur, et où nous vous avons retrouvés, nombreux et nombreuses : le Festival entre Rhône et Saône, qui, au-delà d’un temps de rassemblement heureux pour tous et toutes, a permis et permettra de s’interroger sur les richesses de Lyon et en particulier de la ressource en eau, bien commun si précieux.</w:t>
      </w:r>
    </w:p>
    <w:p w:rsidR="00C1167C" w:rsidRPr="004D5DB2" w:rsidRDefault="00C1167C" w:rsidP="00AF5536">
      <w:pPr>
        <w:spacing w:after="100" w:line="240" w:lineRule="auto"/>
        <w:rPr>
          <w:rFonts w:ascii="Arial" w:hAnsi="Arial"/>
          <w:sz w:val="32"/>
          <w:szCs w:val="32"/>
        </w:rPr>
      </w:pPr>
    </w:p>
    <w:p w:rsidR="00C1167C" w:rsidRPr="004D5DB2" w:rsidRDefault="00C1167C" w:rsidP="00AF5536">
      <w:pPr>
        <w:spacing w:after="100" w:line="240" w:lineRule="auto"/>
        <w:rPr>
          <w:rFonts w:ascii="Arial" w:hAnsi="Arial"/>
          <w:sz w:val="32"/>
          <w:szCs w:val="32"/>
        </w:rPr>
      </w:pPr>
      <w:r w:rsidRPr="004D5DB2">
        <w:rPr>
          <w:rFonts w:ascii="Arial" w:hAnsi="Arial"/>
          <w:sz w:val="32"/>
          <w:szCs w:val="32"/>
        </w:rPr>
        <w:t>En 2023, nous poursuivons la mise en place de grands chantiers urbains. Nous  nous orientons vers un apaisement de la Presqu’île et la rive droite du Rhône, de rues où les piétons ont besoin de plus d’espace (comme l’avenue des Frères Lumière). Au programme également : la métamorphose du quartier Part-Dieu, qui peut se résumer en une phrase : moins de bureaux, plus de végétaux ! Ces projets se sont appuyés sur des concertations de la population lyonnaise pour répondre au mieux à ses attentes.</w:t>
      </w:r>
    </w:p>
    <w:p w:rsidR="009A1140" w:rsidRPr="004D5DB2" w:rsidRDefault="009A1140" w:rsidP="00AF5536">
      <w:pPr>
        <w:spacing w:after="100" w:line="240" w:lineRule="auto"/>
        <w:rPr>
          <w:rFonts w:ascii="Arial" w:hAnsi="Arial"/>
          <w:sz w:val="32"/>
          <w:szCs w:val="32"/>
        </w:rPr>
      </w:pPr>
    </w:p>
    <w:p w:rsidR="009A1140" w:rsidRPr="004D5DB2" w:rsidRDefault="009A1140" w:rsidP="00AF5536">
      <w:pPr>
        <w:spacing w:after="100" w:line="240" w:lineRule="auto"/>
        <w:rPr>
          <w:rFonts w:ascii="Arial" w:hAnsi="Arial"/>
          <w:sz w:val="32"/>
          <w:szCs w:val="32"/>
        </w:rPr>
      </w:pPr>
      <w:r w:rsidRPr="004D5DB2">
        <w:rPr>
          <w:rFonts w:ascii="Arial" w:hAnsi="Arial"/>
          <w:sz w:val="32"/>
          <w:szCs w:val="32"/>
        </w:rPr>
        <w:t xml:space="preserve">2023 sera aussi marquée par le début des réalisations concrètes de vos idées pour vous réapproprier votre quartier, </w:t>
      </w:r>
      <w:r w:rsidRPr="004D5DB2">
        <w:rPr>
          <w:rFonts w:ascii="Arial" w:hAnsi="Arial"/>
          <w:sz w:val="32"/>
          <w:szCs w:val="32"/>
        </w:rPr>
        <w:lastRenderedPageBreak/>
        <w:t>l’embellir ou le rendre plus solidaire. Des projets qui deviendront réalités grâce au Budget participatif et des 2 fois 12,25 millions d’euros sur le mandat.</w:t>
      </w:r>
    </w:p>
    <w:p w:rsidR="00ED7F6C" w:rsidRPr="004D5DB2" w:rsidRDefault="00ED7F6C" w:rsidP="00AF5536">
      <w:pPr>
        <w:spacing w:after="100" w:line="240" w:lineRule="auto"/>
        <w:rPr>
          <w:rFonts w:ascii="Arial" w:hAnsi="Arial"/>
          <w:sz w:val="32"/>
          <w:szCs w:val="32"/>
        </w:rPr>
      </w:pPr>
    </w:p>
    <w:p w:rsidR="00ED7F6C" w:rsidRPr="004D5DB2" w:rsidRDefault="00ED7F6C" w:rsidP="00AF5536">
      <w:pPr>
        <w:spacing w:after="100" w:line="240" w:lineRule="auto"/>
        <w:rPr>
          <w:rFonts w:ascii="Arial" w:hAnsi="Arial"/>
          <w:sz w:val="32"/>
          <w:szCs w:val="32"/>
        </w:rPr>
      </w:pPr>
      <w:r w:rsidRPr="004D5DB2">
        <w:rPr>
          <w:rFonts w:ascii="Arial" w:hAnsi="Arial"/>
          <w:sz w:val="32"/>
          <w:szCs w:val="32"/>
        </w:rPr>
        <w:t>Replongeons-nous enfin une dernière fois dans le passé par aborder le présent. Il y a 1 an, toujours dans les pages de ce journal, nos opposants de droite utilisaient des termes peu constructifs à notre égard et relevant d’un vocabulaire caricatural et usé pour décrire notre action : « majorité écolo-socio-extrême gauche », « dogmatisme », « utopie »… Cette posture est semblable à celle qu’ils choisissent trop souvent en Conseil municipal, et qui n’a, nous le regrettons, que peu évolué en 2022. Nous regrettons les petites phrases caricaturales, la mauvaise fois, les propos mensongers.</w:t>
      </w:r>
    </w:p>
    <w:p w:rsidR="00F23C1B" w:rsidRPr="004D5DB2" w:rsidRDefault="00F23C1B" w:rsidP="00AF5536">
      <w:pPr>
        <w:spacing w:after="100" w:line="240" w:lineRule="auto"/>
        <w:rPr>
          <w:rFonts w:ascii="Arial" w:hAnsi="Arial"/>
          <w:sz w:val="32"/>
          <w:szCs w:val="32"/>
        </w:rPr>
      </w:pPr>
      <w:r w:rsidRPr="004D5DB2">
        <w:rPr>
          <w:rFonts w:ascii="Arial" w:hAnsi="Arial"/>
          <w:sz w:val="32"/>
          <w:szCs w:val="32"/>
        </w:rPr>
        <w:t>Sans sous-estimer la nécessité d’existence médiatique de chaque groupe politique, nous aimerions avoir des débats de meilleure qualité, à la hauteur des enjeux auxquels est confrontée Lyon, et ce dans l’intérêt général. Nous précisons que cette attitude relève davantage de la posture personnelle que d’un groupe politique en particulier :</w:t>
      </w:r>
      <w:r w:rsidR="00BB6DB2" w:rsidRPr="004D5DB2">
        <w:rPr>
          <w:rFonts w:ascii="Arial" w:hAnsi="Arial"/>
          <w:sz w:val="32"/>
          <w:szCs w:val="32"/>
        </w:rPr>
        <w:t xml:space="preserve"> nous saluons le travail plus constructif de certaines élues d’opposition (car il s’agit majoritairement de femmes), qui permettent de clarifier voire parfois d’améliorer les décisions, d’acter des désaccords ou d’identifier des points de convergence.</w:t>
      </w:r>
    </w:p>
    <w:p w:rsidR="004857F9" w:rsidRPr="004D5DB2" w:rsidRDefault="004857F9" w:rsidP="00AF5536">
      <w:pPr>
        <w:spacing w:after="100" w:line="240" w:lineRule="auto"/>
        <w:rPr>
          <w:rFonts w:ascii="Arial" w:hAnsi="Arial"/>
          <w:sz w:val="32"/>
          <w:szCs w:val="32"/>
        </w:rPr>
      </w:pPr>
    </w:p>
    <w:p w:rsidR="004857F9" w:rsidRPr="004D5DB2" w:rsidRDefault="004857F9" w:rsidP="00AF5536">
      <w:pPr>
        <w:spacing w:after="100" w:line="240" w:lineRule="auto"/>
        <w:rPr>
          <w:rFonts w:ascii="Arial" w:hAnsi="Arial"/>
          <w:sz w:val="32"/>
          <w:szCs w:val="32"/>
        </w:rPr>
      </w:pPr>
      <w:r w:rsidRPr="004D5DB2">
        <w:rPr>
          <w:rFonts w:ascii="Arial" w:hAnsi="Arial"/>
          <w:sz w:val="32"/>
          <w:szCs w:val="32"/>
        </w:rPr>
        <w:t>Pour finir, en 2023 comme en 2022, nous serons là pour vous tous et toutes. Et comme en 2022, nous poursuivons la mise en œuvre de notre programme et notre ambition d’inscrire Lyon dans une véritable transformation écologique, d’en faire la capitale des possibles : démocratique, respectueuse de l’environnement et juste socialement !</w:t>
      </w:r>
    </w:p>
    <w:p w:rsidR="004857F9" w:rsidRPr="004D5DB2" w:rsidRDefault="004857F9" w:rsidP="00AF5536">
      <w:pPr>
        <w:spacing w:after="100" w:line="240" w:lineRule="auto"/>
        <w:rPr>
          <w:rFonts w:ascii="Arial" w:hAnsi="Arial"/>
          <w:sz w:val="32"/>
          <w:szCs w:val="32"/>
        </w:rPr>
      </w:pPr>
    </w:p>
    <w:p w:rsidR="004857F9" w:rsidRPr="004D5DB2" w:rsidRDefault="004857F9" w:rsidP="00AF5536">
      <w:pPr>
        <w:spacing w:after="100" w:line="240" w:lineRule="auto"/>
        <w:rPr>
          <w:rFonts w:ascii="Arial" w:hAnsi="Arial"/>
          <w:sz w:val="32"/>
          <w:szCs w:val="32"/>
        </w:rPr>
      </w:pPr>
      <w:r w:rsidRPr="004D5DB2">
        <w:rPr>
          <w:rFonts w:ascii="Arial" w:hAnsi="Arial"/>
          <w:sz w:val="32"/>
          <w:szCs w:val="32"/>
        </w:rPr>
        <w:t xml:space="preserve">Gautier Chapuis et Philomène Récamier, co-président du groupe Les </w:t>
      </w:r>
      <w:proofErr w:type="spellStart"/>
      <w:r w:rsidRPr="004D5DB2">
        <w:rPr>
          <w:rFonts w:ascii="Arial" w:hAnsi="Arial"/>
          <w:sz w:val="32"/>
          <w:szCs w:val="32"/>
        </w:rPr>
        <w:t>Ecologistes</w:t>
      </w:r>
      <w:proofErr w:type="spellEnd"/>
      <w:r w:rsidRPr="004D5DB2">
        <w:rPr>
          <w:rFonts w:ascii="Arial" w:hAnsi="Arial"/>
          <w:sz w:val="32"/>
          <w:szCs w:val="32"/>
        </w:rPr>
        <w:t xml:space="preserve">. </w:t>
      </w:r>
      <w:proofErr w:type="spellStart"/>
      <w:r w:rsidRPr="004D5DB2">
        <w:rPr>
          <w:rFonts w:ascii="Arial" w:hAnsi="Arial"/>
          <w:sz w:val="32"/>
          <w:szCs w:val="32"/>
        </w:rPr>
        <w:t>lesecologistes@mairie-lyon</w:t>
      </w:r>
      <w:proofErr w:type="spellEnd"/>
      <w:r w:rsidRPr="004D5DB2">
        <w:rPr>
          <w:rFonts w:ascii="Arial" w:hAnsi="Arial"/>
          <w:sz w:val="32"/>
          <w:szCs w:val="32"/>
        </w:rPr>
        <w:t>.</w:t>
      </w:r>
    </w:p>
    <w:p w:rsidR="00CA4B39" w:rsidRPr="004D5DB2" w:rsidRDefault="00CA4B39" w:rsidP="00AF5536">
      <w:pPr>
        <w:spacing w:after="100" w:line="240" w:lineRule="auto"/>
        <w:rPr>
          <w:rFonts w:ascii="Arial" w:hAnsi="Arial"/>
          <w:sz w:val="32"/>
          <w:szCs w:val="32"/>
        </w:rPr>
      </w:pPr>
    </w:p>
    <w:p w:rsidR="00CA4B39" w:rsidRPr="004D5DB2" w:rsidRDefault="00CA4B39" w:rsidP="00AF5536">
      <w:pPr>
        <w:spacing w:after="100" w:line="240" w:lineRule="auto"/>
        <w:rPr>
          <w:rFonts w:ascii="Arial" w:hAnsi="Arial"/>
          <w:sz w:val="32"/>
          <w:szCs w:val="32"/>
        </w:rPr>
      </w:pPr>
    </w:p>
    <w:p w:rsidR="00CA4B39" w:rsidRPr="003C0FC0" w:rsidRDefault="00CA4B39" w:rsidP="00AF5536">
      <w:pPr>
        <w:pStyle w:val="Paragraphedeliste"/>
        <w:numPr>
          <w:ilvl w:val="0"/>
          <w:numId w:val="8"/>
        </w:numPr>
        <w:spacing w:after="100" w:line="240" w:lineRule="auto"/>
        <w:rPr>
          <w:rFonts w:ascii="Arial" w:hAnsi="Arial"/>
          <w:b/>
          <w:sz w:val="32"/>
          <w:szCs w:val="32"/>
        </w:rPr>
      </w:pPr>
      <w:r w:rsidRPr="003C0FC0">
        <w:rPr>
          <w:rFonts w:ascii="Arial" w:hAnsi="Arial"/>
          <w:b/>
          <w:sz w:val="32"/>
          <w:szCs w:val="32"/>
        </w:rPr>
        <w:t>Lyon en commun</w:t>
      </w:r>
    </w:p>
    <w:p w:rsidR="00CA4B39" w:rsidRPr="006F0357" w:rsidRDefault="00CA4B39" w:rsidP="00AF5536">
      <w:pPr>
        <w:spacing w:after="100" w:line="240" w:lineRule="auto"/>
        <w:rPr>
          <w:rFonts w:ascii="Arial" w:hAnsi="Arial"/>
          <w:b/>
          <w:sz w:val="32"/>
          <w:szCs w:val="32"/>
        </w:rPr>
      </w:pPr>
      <w:r w:rsidRPr="006F0357">
        <w:rPr>
          <w:rFonts w:ascii="Arial" w:hAnsi="Arial"/>
          <w:b/>
          <w:sz w:val="32"/>
          <w:szCs w:val="32"/>
        </w:rPr>
        <w:t>Nous avançons</w:t>
      </w:r>
    </w:p>
    <w:p w:rsidR="00CA4B39" w:rsidRPr="004D5DB2" w:rsidRDefault="00CA4B39" w:rsidP="00AF5536">
      <w:pPr>
        <w:spacing w:after="100" w:line="240" w:lineRule="auto"/>
        <w:rPr>
          <w:rFonts w:ascii="Arial" w:hAnsi="Arial"/>
          <w:sz w:val="32"/>
          <w:szCs w:val="32"/>
        </w:rPr>
      </w:pPr>
    </w:p>
    <w:p w:rsidR="00CA4B39" w:rsidRPr="004D5DB2" w:rsidRDefault="001E5829" w:rsidP="00AF5536">
      <w:pPr>
        <w:spacing w:after="100" w:line="240" w:lineRule="auto"/>
        <w:rPr>
          <w:rFonts w:ascii="Arial" w:hAnsi="Arial"/>
          <w:sz w:val="32"/>
          <w:szCs w:val="32"/>
        </w:rPr>
      </w:pPr>
      <w:r w:rsidRPr="004D5DB2">
        <w:rPr>
          <w:rFonts w:ascii="Arial" w:hAnsi="Arial"/>
          <w:sz w:val="32"/>
          <w:szCs w:val="32"/>
        </w:rPr>
        <w:t>Après la crise sanitaire, une crise économique nous touche depuis près d’un an. Nous nous sommes, là encore, adapté-e-s mais pas au détriment de notre action pour les lyonnais-e-s. Nous avons maintenu notre cap : construire une ville à vivre, solidaire et inclusive.</w:t>
      </w:r>
    </w:p>
    <w:p w:rsidR="001E5829" w:rsidRPr="004D5DB2" w:rsidRDefault="001E5829" w:rsidP="00AF5536">
      <w:pPr>
        <w:spacing w:after="100" w:line="240" w:lineRule="auto"/>
        <w:rPr>
          <w:rFonts w:ascii="Arial" w:hAnsi="Arial"/>
          <w:sz w:val="32"/>
          <w:szCs w:val="32"/>
        </w:rPr>
      </w:pPr>
      <w:r w:rsidRPr="004D5DB2">
        <w:rPr>
          <w:rFonts w:ascii="Arial" w:hAnsi="Arial"/>
          <w:sz w:val="32"/>
          <w:szCs w:val="32"/>
        </w:rPr>
        <w:t>La conjoncture nous prouve combien cela est important.</w:t>
      </w:r>
    </w:p>
    <w:p w:rsidR="004E23F6" w:rsidRPr="004D5DB2" w:rsidRDefault="004E23F6" w:rsidP="00AF5536">
      <w:pPr>
        <w:spacing w:after="100" w:line="240" w:lineRule="auto"/>
        <w:rPr>
          <w:rFonts w:ascii="Arial" w:hAnsi="Arial"/>
          <w:sz w:val="32"/>
          <w:szCs w:val="32"/>
        </w:rPr>
      </w:pPr>
    </w:p>
    <w:p w:rsidR="004E23F6" w:rsidRPr="004D5DB2" w:rsidRDefault="004E23F6" w:rsidP="00AF5536">
      <w:pPr>
        <w:spacing w:after="100" w:line="240" w:lineRule="auto"/>
        <w:rPr>
          <w:rFonts w:ascii="Arial" w:hAnsi="Arial"/>
          <w:sz w:val="32"/>
          <w:szCs w:val="32"/>
        </w:rPr>
      </w:pPr>
      <w:r w:rsidRPr="004D5DB2">
        <w:rPr>
          <w:rFonts w:ascii="Arial" w:hAnsi="Arial"/>
          <w:sz w:val="32"/>
          <w:szCs w:val="32"/>
        </w:rPr>
        <w:t>Nous avons renforcé notre service public et le rôle des mairies d’arrondissement, premiers échelons de proximité pour répondre au plus aux besoins des habitant-e-s.</w:t>
      </w:r>
    </w:p>
    <w:p w:rsidR="004E23F6" w:rsidRPr="004D5DB2" w:rsidRDefault="004E23F6" w:rsidP="00AF5536">
      <w:pPr>
        <w:spacing w:after="100" w:line="240" w:lineRule="auto"/>
        <w:rPr>
          <w:rFonts w:ascii="Arial" w:hAnsi="Arial"/>
          <w:sz w:val="32"/>
          <w:szCs w:val="32"/>
        </w:rPr>
      </w:pPr>
    </w:p>
    <w:p w:rsidR="004E23F6" w:rsidRPr="004D5DB2" w:rsidRDefault="00FE3FEF" w:rsidP="00AF5536">
      <w:pPr>
        <w:spacing w:after="100" w:line="240" w:lineRule="auto"/>
        <w:rPr>
          <w:rFonts w:ascii="Arial" w:hAnsi="Arial"/>
          <w:sz w:val="32"/>
          <w:szCs w:val="32"/>
        </w:rPr>
      </w:pPr>
      <w:r w:rsidRPr="004D5DB2">
        <w:rPr>
          <w:rFonts w:ascii="Arial" w:hAnsi="Arial"/>
          <w:sz w:val="32"/>
          <w:szCs w:val="32"/>
        </w:rPr>
        <w:t>Notre action en faveur de la solidarité et de l’inclusion s’est traduite de multiples manières : maintien du prix des repas scolaires, démarches d’aller-vers les exclu-e-s</w:t>
      </w:r>
      <w:r w:rsidR="00401F1D" w:rsidRPr="004D5DB2">
        <w:rPr>
          <w:rFonts w:ascii="Arial" w:hAnsi="Arial"/>
          <w:sz w:val="32"/>
          <w:szCs w:val="32"/>
        </w:rPr>
        <w:t xml:space="preserve"> des dispositifs de droit commun, mise à l’abri de personnes en grande fragilité (enfants à rue, femmes victimes de violence), création de la Maison de la diversité pour seniors LGBTQI+…</w:t>
      </w:r>
    </w:p>
    <w:p w:rsidR="00401F1D" w:rsidRPr="004D5DB2" w:rsidRDefault="00401F1D" w:rsidP="00AF5536">
      <w:pPr>
        <w:spacing w:after="100" w:line="240" w:lineRule="auto"/>
        <w:rPr>
          <w:rFonts w:ascii="Arial" w:hAnsi="Arial"/>
          <w:sz w:val="32"/>
          <w:szCs w:val="32"/>
        </w:rPr>
      </w:pPr>
    </w:p>
    <w:p w:rsidR="00401F1D" w:rsidRPr="004D5DB2" w:rsidRDefault="0042339F" w:rsidP="00AF5536">
      <w:pPr>
        <w:spacing w:after="100" w:line="240" w:lineRule="auto"/>
        <w:rPr>
          <w:rFonts w:ascii="Arial" w:hAnsi="Arial"/>
          <w:sz w:val="32"/>
          <w:szCs w:val="32"/>
        </w:rPr>
      </w:pPr>
      <w:r w:rsidRPr="004D5DB2">
        <w:rPr>
          <w:rFonts w:ascii="Arial" w:hAnsi="Arial"/>
          <w:sz w:val="32"/>
          <w:szCs w:val="32"/>
        </w:rPr>
        <w:t xml:space="preserve">Nous avons accentué nos efforts en matière de santé publique, avec l’instauration de la Zone à Faibles </w:t>
      </w:r>
      <w:proofErr w:type="spellStart"/>
      <w:r w:rsidRPr="004D5DB2">
        <w:rPr>
          <w:rFonts w:ascii="Arial" w:hAnsi="Arial"/>
          <w:sz w:val="32"/>
          <w:szCs w:val="32"/>
        </w:rPr>
        <w:t>Emissions</w:t>
      </w:r>
      <w:proofErr w:type="spellEnd"/>
      <w:r w:rsidRPr="004D5DB2">
        <w:rPr>
          <w:rFonts w:ascii="Arial" w:hAnsi="Arial"/>
          <w:sz w:val="32"/>
          <w:szCs w:val="32"/>
        </w:rPr>
        <w:t>. La limitation de l’usage de la voiture est nécessaire pour lutter contre la pollution de l’air.</w:t>
      </w:r>
    </w:p>
    <w:p w:rsidR="0042339F" w:rsidRPr="004D5DB2" w:rsidRDefault="0042339F" w:rsidP="00AF5536">
      <w:pPr>
        <w:spacing w:after="100" w:line="240" w:lineRule="auto"/>
        <w:rPr>
          <w:rFonts w:ascii="Arial" w:hAnsi="Arial"/>
          <w:sz w:val="32"/>
          <w:szCs w:val="32"/>
        </w:rPr>
      </w:pPr>
      <w:r w:rsidRPr="004D5DB2">
        <w:rPr>
          <w:rFonts w:ascii="Arial" w:hAnsi="Arial"/>
          <w:sz w:val="32"/>
          <w:szCs w:val="32"/>
        </w:rPr>
        <w:t>Pour y parvenir, les transports publics doivent être renforcés et gratuits.</w:t>
      </w:r>
    </w:p>
    <w:p w:rsidR="0042339F" w:rsidRPr="004D5DB2" w:rsidRDefault="0042339F" w:rsidP="00AF5536">
      <w:pPr>
        <w:spacing w:after="100" w:line="240" w:lineRule="auto"/>
        <w:rPr>
          <w:rFonts w:ascii="Arial" w:hAnsi="Arial"/>
          <w:sz w:val="32"/>
          <w:szCs w:val="32"/>
        </w:rPr>
      </w:pPr>
    </w:p>
    <w:p w:rsidR="0042339F" w:rsidRPr="004D5DB2" w:rsidRDefault="0042339F" w:rsidP="00AF5536">
      <w:pPr>
        <w:spacing w:after="100" w:line="240" w:lineRule="auto"/>
        <w:rPr>
          <w:rFonts w:ascii="Arial" w:hAnsi="Arial"/>
          <w:sz w:val="32"/>
          <w:szCs w:val="32"/>
        </w:rPr>
      </w:pPr>
      <w:r w:rsidRPr="004D5DB2">
        <w:rPr>
          <w:rFonts w:ascii="Arial" w:hAnsi="Arial"/>
          <w:sz w:val="32"/>
          <w:szCs w:val="32"/>
        </w:rPr>
        <w:t>Autant d’enjeux de justice sociale que nous continuerons à défendre.</w:t>
      </w:r>
    </w:p>
    <w:p w:rsidR="0042339F" w:rsidRPr="004D5DB2" w:rsidRDefault="0042339F" w:rsidP="00AF5536">
      <w:pPr>
        <w:spacing w:after="100" w:line="240" w:lineRule="auto"/>
        <w:rPr>
          <w:rFonts w:ascii="Arial" w:hAnsi="Arial"/>
          <w:sz w:val="32"/>
          <w:szCs w:val="32"/>
        </w:rPr>
      </w:pPr>
    </w:p>
    <w:p w:rsidR="0042339F" w:rsidRPr="004D5DB2" w:rsidRDefault="0042339F" w:rsidP="00AF5536">
      <w:pPr>
        <w:spacing w:after="100" w:line="240" w:lineRule="auto"/>
        <w:rPr>
          <w:rFonts w:ascii="Arial" w:hAnsi="Arial"/>
          <w:sz w:val="32"/>
          <w:szCs w:val="32"/>
        </w:rPr>
      </w:pPr>
      <w:r w:rsidRPr="004D5DB2">
        <w:rPr>
          <w:rFonts w:ascii="Arial" w:hAnsi="Arial"/>
          <w:sz w:val="32"/>
          <w:szCs w:val="32"/>
        </w:rPr>
        <w:lastRenderedPageBreak/>
        <w:t>Les élu-e-s Lyon en Commun</w:t>
      </w:r>
      <w:r w:rsidRPr="004D5DB2">
        <w:rPr>
          <w:rFonts w:ascii="Arial" w:hAnsi="Arial"/>
          <w:sz w:val="32"/>
          <w:szCs w:val="32"/>
        </w:rPr>
        <w:br/>
      </w:r>
      <w:hyperlink r:id="rId10" w:history="1">
        <w:r w:rsidRPr="004D5DB2">
          <w:rPr>
            <w:rStyle w:val="Lienhypertexte"/>
            <w:rFonts w:ascii="Arial" w:hAnsi="Arial"/>
            <w:sz w:val="32"/>
            <w:szCs w:val="32"/>
          </w:rPr>
          <w:t>LYEC@mairie-lyon.fr</w:t>
        </w:r>
      </w:hyperlink>
      <w:r w:rsidRPr="004D5DB2">
        <w:rPr>
          <w:rFonts w:ascii="Arial" w:hAnsi="Arial"/>
          <w:sz w:val="32"/>
          <w:szCs w:val="32"/>
        </w:rPr>
        <w:br/>
        <w:t>lyonencommun-elus.fr</w:t>
      </w:r>
    </w:p>
    <w:p w:rsidR="00B7225E" w:rsidRPr="004D5DB2" w:rsidRDefault="00B7225E" w:rsidP="00AF5536">
      <w:pPr>
        <w:spacing w:after="100" w:line="240" w:lineRule="auto"/>
        <w:rPr>
          <w:rFonts w:ascii="Arial" w:hAnsi="Arial"/>
          <w:sz w:val="32"/>
          <w:szCs w:val="32"/>
        </w:rPr>
      </w:pPr>
    </w:p>
    <w:p w:rsidR="00B7225E" w:rsidRPr="004D5DB2" w:rsidRDefault="00B7225E" w:rsidP="00AF5536">
      <w:pPr>
        <w:spacing w:after="100" w:line="240" w:lineRule="auto"/>
        <w:rPr>
          <w:rFonts w:ascii="Arial" w:hAnsi="Arial"/>
          <w:sz w:val="32"/>
          <w:szCs w:val="32"/>
        </w:rPr>
      </w:pPr>
    </w:p>
    <w:p w:rsidR="00B7225E" w:rsidRPr="003C0FC0" w:rsidRDefault="00B7225E" w:rsidP="00AF5536">
      <w:pPr>
        <w:pStyle w:val="Paragraphedeliste"/>
        <w:numPr>
          <w:ilvl w:val="0"/>
          <w:numId w:val="8"/>
        </w:numPr>
        <w:spacing w:after="100" w:line="240" w:lineRule="auto"/>
        <w:rPr>
          <w:rFonts w:ascii="Arial" w:hAnsi="Arial"/>
          <w:b/>
          <w:sz w:val="32"/>
          <w:szCs w:val="32"/>
        </w:rPr>
      </w:pPr>
      <w:r w:rsidRPr="003C0FC0">
        <w:rPr>
          <w:rFonts w:ascii="Arial" w:hAnsi="Arial"/>
          <w:b/>
          <w:sz w:val="32"/>
          <w:szCs w:val="32"/>
        </w:rPr>
        <w:t>Socialiste, la gauche sociale et écologique</w:t>
      </w:r>
    </w:p>
    <w:p w:rsidR="00B7225E" w:rsidRPr="004D5DB2" w:rsidRDefault="00B7225E" w:rsidP="00AF5536">
      <w:pPr>
        <w:spacing w:after="100" w:line="240" w:lineRule="auto"/>
        <w:rPr>
          <w:rFonts w:ascii="Arial" w:hAnsi="Arial"/>
          <w:sz w:val="32"/>
          <w:szCs w:val="32"/>
        </w:rPr>
      </w:pPr>
      <w:r w:rsidRPr="004D5DB2">
        <w:rPr>
          <w:rFonts w:ascii="Arial" w:hAnsi="Arial"/>
          <w:sz w:val="32"/>
          <w:szCs w:val="32"/>
        </w:rPr>
        <w:t>Pour une transition écologique sociale et solidaire</w:t>
      </w:r>
    </w:p>
    <w:p w:rsidR="00B7225E" w:rsidRPr="004D5DB2" w:rsidRDefault="00B7225E" w:rsidP="00AF5536">
      <w:pPr>
        <w:spacing w:after="100" w:line="240" w:lineRule="auto"/>
        <w:rPr>
          <w:rFonts w:ascii="Arial" w:hAnsi="Arial"/>
          <w:sz w:val="32"/>
          <w:szCs w:val="32"/>
        </w:rPr>
      </w:pPr>
    </w:p>
    <w:p w:rsidR="00B7225E" w:rsidRPr="004D5DB2" w:rsidRDefault="00B7225E" w:rsidP="00AF5536">
      <w:pPr>
        <w:spacing w:after="100" w:line="240" w:lineRule="auto"/>
        <w:rPr>
          <w:rFonts w:ascii="Arial" w:hAnsi="Arial"/>
          <w:sz w:val="32"/>
          <w:szCs w:val="32"/>
        </w:rPr>
      </w:pPr>
      <w:r w:rsidRPr="004D5DB2">
        <w:rPr>
          <w:rFonts w:ascii="Arial" w:hAnsi="Arial"/>
          <w:sz w:val="32"/>
          <w:szCs w:val="32"/>
        </w:rPr>
        <w:t>Depuis 2020, nous agissons pour une écologie au service de toutes et tous. La transition écologique doit être sociale et solidaire. Elle ne peut se faire que de manière inclusive et associée à une politique sociale ambitieuse.</w:t>
      </w:r>
    </w:p>
    <w:p w:rsidR="00B7225E" w:rsidRPr="004D5DB2" w:rsidRDefault="00B7225E" w:rsidP="00AF5536">
      <w:pPr>
        <w:spacing w:after="100" w:line="240" w:lineRule="auto"/>
        <w:rPr>
          <w:rFonts w:ascii="Arial" w:hAnsi="Arial"/>
          <w:sz w:val="32"/>
          <w:szCs w:val="32"/>
        </w:rPr>
      </w:pPr>
    </w:p>
    <w:p w:rsidR="00B7225E" w:rsidRPr="004D5DB2" w:rsidRDefault="00D3585B" w:rsidP="00AF5536">
      <w:pPr>
        <w:spacing w:after="100" w:line="240" w:lineRule="auto"/>
        <w:rPr>
          <w:rFonts w:ascii="Arial" w:hAnsi="Arial"/>
          <w:sz w:val="32"/>
          <w:szCs w:val="32"/>
        </w:rPr>
      </w:pPr>
      <w:r w:rsidRPr="004D5DB2">
        <w:rPr>
          <w:rFonts w:ascii="Arial" w:hAnsi="Arial"/>
          <w:sz w:val="32"/>
          <w:szCs w:val="32"/>
        </w:rPr>
        <w:t>C’est le sens de la création d’un baromètre du non-recours aux droits, qui permet aux plus précaires d’accéder à leurs droits fondamentaux avec la mise en place dès 2023 d’un bouclier social municipal.</w:t>
      </w:r>
    </w:p>
    <w:p w:rsidR="00D3585B" w:rsidRPr="004D5DB2" w:rsidRDefault="00D3585B" w:rsidP="00AF5536">
      <w:pPr>
        <w:spacing w:after="100" w:line="240" w:lineRule="auto"/>
        <w:rPr>
          <w:rFonts w:ascii="Arial" w:hAnsi="Arial"/>
          <w:sz w:val="32"/>
          <w:szCs w:val="32"/>
        </w:rPr>
      </w:pPr>
    </w:p>
    <w:p w:rsidR="00D3585B" w:rsidRPr="004D5DB2" w:rsidRDefault="00C47B1F" w:rsidP="00AF5536">
      <w:pPr>
        <w:spacing w:after="100" w:line="240" w:lineRule="auto"/>
        <w:rPr>
          <w:rFonts w:ascii="Arial" w:hAnsi="Arial"/>
          <w:sz w:val="32"/>
          <w:szCs w:val="32"/>
        </w:rPr>
      </w:pPr>
      <w:r w:rsidRPr="004D5DB2">
        <w:rPr>
          <w:rFonts w:ascii="Arial" w:hAnsi="Arial"/>
          <w:sz w:val="32"/>
          <w:szCs w:val="32"/>
        </w:rPr>
        <w:t>La transition écologique passe aussi par l’école. Depuis plus de deux ans, nous menons une action de grande ampleur pour l’éducation, avec la construction de nouveaux équipements, la végétalisation des cours d’école, mais aussi en promouvant une alimentation saine et équilibrée dans les cantines, toujours à un prix accessible malgré l’inflation.</w:t>
      </w:r>
    </w:p>
    <w:p w:rsidR="00C47B1F" w:rsidRPr="004D5DB2" w:rsidRDefault="00C47B1F" w:rsidP="00AF5536">
      <w:pPr>
        <w:spacing w:after="100" w:line="240" w:lineRule="auto"/>
        <w:rPr>
          <w:rFonts w:ascii="Arial" w:hAnsi="Arial"/>
          <w:sz w:val="32"/>
          <w:szCs w:val="32"/>
        </w:rPr>
      </w:pPr>
    </w:p>
    <w:p w:rsidR="00C47B1F" w:rsidRPr="004D5DB2" w:rsidRDefault="00DD246A" w:rsidP="00AF5536">
      <w:pPr>
        <w:spacing w:after="100" w:line="240" w:lineRule="auto"/>
        <w:rPr>
          <w:rFonts w:ascii="Arial" w:hAnsi="Arial"/>
          <w:sz w:val="32"/>
          <w:szCs w:val="32"/>
        </w:rPr>
      </w:pPr>
      <w:r w:rsidRPr="004D5DB2">
        <w:rPr>
          <w:rFonts w:ascii="Arial" w:hAnsi="Arial"/>
          <w:sz w:val="32"/>
          <w:szCs w:val="32"/>
        </w:rPr>
        <w:t>Cette transition est l’affaire de toutes et tous, mais ne peut se faire que si chacun peut répondre à ses besoins. Elle ne doit pas être source de fractures et doit servir une meilleure qualité de vie. C’est dans ce sens que nous agissons depuis plus de deux ans.</w:t>
      </w:r>
    </w:p>
    <w:p w:rsidR="00DD246A" w:rsidRPr="004D5DB2" w:rsidRDefault="00DD246A" w:rsidP="00AF5536">
      <w:pPr>
        <w:spacing w:after="100" w:line="240" w:lineRule="auto"/>
        <w:rPr>
          <w:rFonts w:ascii="Arial" w:hAnsi="Arial"/>
          <w:sz w:val="32"/>
          <w:szCs w:val="32"/>
        </w:rPr>
      </w:pPr>
    </w:p>
    <w:p w:rsidR="00DD246A" w:rsidRPr="004D5DB2" w:rsidRDefault="00DD246A" w:rsidP="00AF5536">
      <w:pPr>
        <w:spacing w:after="100" w:line="240" w:lineRule="auto"/>
        <w:rPr>
          <w:rFonts w:ascii="Arial" w:hAnsi="Arial"/>
          <w:sz w:val="32"/>
          <w:szCs w:val="32"/>
        </w:rPr>
      </w:pPr>
      <w:r w:rsidRPr="004D5DB2">
        <w:rPr>
          <w:rFonts w:ascii="Arial" w:hAnsi="Arial"/>
          <w:sz w:val="32"/>
          <w:szCs w:val="32"/>
        </w:rPr>
        <w:t>Les inégalités se me</w:t>
      </w:r>
      <w:r w:rsidR="00414E0A" w:rsidRPr="004D5DB2">
        <w:rPr>
          <w:rFonts w:ascii="Arial" w:hAnsi="Arial"/>
          <w:sz w:val="32"/>
          <w:szCs w:val="32"/>
        </w:rPr>
        <w:t>surent, les discriminations se combattent.</w:t>
      </w:r>
    </w:p>
    <w:p w:rsidR="00414E0A" w:rsidRPr="004D5DB2" w:rsidRDefault="00414E0A" w:rsidP="00AF5536">
      <w:pPr>
        <w:spacing w:after="100" w:line="240" w:lineRule="auto"/>
        <w:rPr>
          <w:rFonts w:ascii="Arial" w:hAnsi="Arial"/>
          <w:sz w:val="32"/>
          <w:szCs w:val="32"/>
        </w:rPr>
      </w:pPr>
    </w:p>
    <w:p w:rsidR="00414E0A" w:rsidRPr="004D5DB2" w:rsidRDefault="00414E0A" w:rsidP="00AF5536">
      <w:pPr>
        <w:spacing w:after="100" w:line="240" w:lineRule="auto"/>
        <w:rPr>
          <w:rFonts w:ascii="Arial" w:hAnsi="Arial"/>
          <w:sz w:val="32"/>
          <w:szCs w:val="32"/>
        </w:rPr>
      </w:pPr>
      <w:r w:rsidRPr="004D5DB2">
        <w:rPr>
          <w:rFonts w:ascii="Arial" w:hAnsi="Arial"/>
          <w:sz w:val="32"/>
          <w:szCs w:val="32"/>
        </w:rPr>
        <w:lastRenderedPageBreak/>
        <w:t xml:space="preserve">Sandrine </w:t>
      </w:r>
      <w:proofErr w:type="spellStart"/>
      <w:r w:rsidRPr="004D5DB2">
        <w:rPr>
          <w:rFonts w:ascii="Arial" w:hAnsi="Arial"/>
          <w:sz w:val="32"/>
          <w:szCs w:val="32"/>
        </w:rPr>
        <w:t>Runel</w:t>
      </w:r>
      <w:proofErr w:type="spellEnd"/>
      <w:proofErr w:type="gramStart"/>
      <w:r w:rsidRPr="004D5DB2">
        <w:rPr>
          <w:rFonts w:ascii="Arial" w:hAnsi="Arial"/>
          <w:sz w:val="32"/>
          <w:szCs w:val="32"/>
        </w:rPr>
        <w:t>,</w:t>
      </w:r>
      <w:proofErr w:type="gramEnd"/>
      <w:r w:rsidRPr="004D5DB2">
        <w:rPr>
          <w:rFonts w:ascii="Arial" w:hAnsi="Arial"/>
          <w:sz w:val="32"/>
          <w:szCs w:val="32"/>
        </w:rPr>
        <w:br/>
        <w:t>présidente du groupe</w:t>
      </w:r>
    </w:p>
    <w:p w:rsidR="002A4DA2" w:rsidRPr="004D5DB2" w:rsidRDefault="002A4DA2" w:rsidP="00AF5536">
      <w:pPr>
        <w:spacing w:after="100" w:line="240" w:lineRule="auto"/>
        <w:rPr>
          <w:rFonts w:ascii="Arial" w:hAnsi="Arial"/>
          <w:sz w:val="32"/>
          <w:szCs w:val="32"/>
        </w:rPr>
      </w:pPr>
    </w:p>
    <w:p w:rsidR="006F0357" w:rsidRDefault="006F0357" w:rsidP="00AF5536">
      <w:pPr>
        <w:spacing w:after="100"/>
        <w:rPr>
          <w:rFonts w:ascii="Arial" w:hAnsi="Arial"/>
          <w:sz w:val="32"/>
          <w:szCs w:val="32"/>
        </w:rPr>
      </w:pPr>
      <w:r>
        <w:rPr>
          <w:rFonts w:ascii="Arial" w:hAnsi="Arial"/>
          <w:sz w:val="32"/>
          <w:szCs w:val="32"/>
        </w:rPr>
        <w:br w:type="page"/>
      </w:r>
    </w:p>
    <w:p w:rsidR="002A4DA2" w:rsidRPr="006F0357" w:rsidRDefault="002A4DA2" w:rsidP="00AF5536">
      <w:pPr>
        <w:pStyle w:val="Titre2"/>
        <w:spacing w:after="100"/>
        <w:jc w:val="center"/>
        <w:rPr>
          <w:rFonts w:ascii="Arial" w:hAnsi="Arial"/>
          <w:smallCaps/>
          <w:sz w:val="40"/>
          <w:szCs w:val="32"/>
        </w:rPr>
      </w:pPr>
      <w:bookmarkStart w:id="27" w:name="_Toc124422246"/>
      <w:r w:rsidRPr="006F0357">
        <w:rPr>
          <w:rFonts w:ascii="Arial" w:hAnsi="Arial"/>
          <w:smallCaps/>
          <w:sz w:val="40"/>
          <w:szCs w:val="32"/>
        </w:rPr>
        <w:lastRenderedPageBreak/>
        <w:t>Opposition</w:t>
      </w:r>
      <w:bookmarkEnd w:id="27"/>
    </w:p>
    <w:p w:rsidR="002A4DA2" w:rsidRPr="004D5DB2" w:rsidRDefault="002A4DA2" w:rsidP="00AF5536">
      <w:pPr>
        <w:spacing w:after="100" w:line="240" w:lineRule="auto"/>
        <w:rPr>
          <w:rFonts w:ascii="Arial" w:hAnsi="Arial"/>
          <w:sz w:val="32"/>
          <w:szCs w:val="32"/>
        </w:rPr>
      </w:pPr>
    </w:p>
    <w:p w:rsidR="002A4DA2" w:rsidRPr="006F0357" w:rsidRDefault="002A4DA2" w:rsidP="00AF5536">
      <w:pPr>
        <w:pStyle w:val="Paragraphedeliste"/>
        <w:numPr>
          <w:ilvl w:val="0"/>
          <w:numId w:val="4"/>
        </w:numPr>
        <w:spacing w:after="100" w:line="240" w:lineRule="auto"/>
        <w:rPr>
          <w:rFonts w:ascii="Arial" w:hAnsi="Arial"/>
          <w:b/>
          <w:sz w:val="32"/>
          <w:szCs w:val="32"/>
        </w:rPr>
      </w:pPr>
      <w:r w:rsidRPr="006F0357">
        <w:rPr>
          <w:rFonts w:ascii="Arial" w:hAnsi="Arial"/>
          <w:b/>
          <w:sz w:val="32"/>
          <w:szCs w:val="32"/>
        </w:rPr>
        <w:t>Droite, centre et indépendants</w:t>
      </w:r>
    </w:p>
    <w:p w:rsidR="002A4DA2" w:rsidRPr="004D5DB2" w:rsidRDefault="002A4DA2" w:rsidP="00AF5536">
      <w:pPr>
        <w:spacing w:after="100" w:line="240" w:lineRule="auto"/>
        <w:rPr>
          <w:rFonts w:ascii="Arial" w:hAnsi="Arial"/>
          <w:sz w:val="32"/>
          <w:szCs w:val="32"/>
        </w:rPr>
      </w:pPr>
      <w:r w:rsidRPr="004D5DB2">
        <w:rPr>
          <w:rFonts w:ascii="Arial" w:hAnsi="Arial"/>
          <w:sz w:val="32"/>
          <w:szCs w:val="32"/>
        </w:rPr>
        <w:t>Une politique de division</w:t>
      </w:r>
    </w:p>
    <w:p w:rsidR="002A4DA2" w:rsidRPr="004D5DB2" w:rsidRDefault="002A4DA2" w:rsidP="00AF5536">
      <w:pPr>
        <w:spacing w:after="100" w:line="240" w:lineRule="auto"/>
        <w:rPr>
          <w:rFonts w:ascii="Arial" w:hAnsi="Arial"/>
          <w:sz w:val="32"/>
          <w:szCs w:val="32"/>
        </w:rPr>
      </w:pPr>
    </w:p>
    <w:p w:rsidR="007C1534" w:rsidRPr="004D5DB2" w:rsidRDefault="007C1534" w:rsidP="00AF5536">
      <w:pPr>
        <w:spacing w:after="100" w:line="240" w:lineRule="auto"/>
        <w:rPr>
          <w:rFonts w:ascii="Arial" w:hAnsi="Arial"/>
          <w:sz w:val="32"/>
          <w:szCs w:val="32"/>
        </w:rPr>
      </w:pPr>
      <w:r w:rsidRPr="004D5DB2">
        <w:rPr>
          <w:rFonts w:ascii="Arial" w:hAnsi="Arial"/>
          <w:sz w:val="32"/>
          <w:szCs w:val="32"/>
        </w:rPr>
        <w:t>Depuis sa création et c’est d’ailleurs ce qui y a présidé, Lyon est un carrefour, carrefour pour les femmes et les hommes, mais aussi pour les biens.</w:t>
      </w:r>
    </w:p>
    <w:p w:rsidR="007C1534" w:rsidRPr="004D5DB2" w:rsidRDefault="007C1534" w:rsidP="00AF5536">
      <w:pPr>
        <w:spacing w:after="100" w:line="240" w:lineRule="auto"/>
        <w:rPr>
          <w:rFonts w:ascii="Arial" w:hAnsi="Arial"/>
          <w:sz w:val="32"/>
          <w:szCs w:val="32"/>
        </w:rPr>
      </w:pPr>
      <w:r w:rsidRPr="004D5DB2">
        <w:rPr>
          <w:rFonts w:ascii="Arial" w:hAnsi="Arial"/>
          <w:sz w:val="32"/>
          <w:szCs w:val="32"/>
        </w:rPr>
        <w:t>Tout un chacun peut le constater en flânant dans la ville et en voyant sur notre patrimoine les influences d’autres contrées apportées par voyageurs et marchands.</w:t>
      </w:r>
    </w:p>
    <w:p w:rsidR="007C1534" w:rsidRPr="004D5DB2" w:rsidRDefault="007C1534" w:rsidP="00AF5536">
      <w:pPr>
        <w:spacing w:after="100" w:line="240" w:lineRule="auto"/>
        <w:rPr>
          <w:rFonts w:ascii="Arial" w:hAnsi="Arial"/>
          <w:sz w:val="32"/>
          <w:szCs w:val="32"/>
        </w:rPr>
      </w:pPr>
    </w:p>
    <w:p w:rsidR="007C1534" w:rsidRPr="004D5DB2" w:rsidRDefault="007C1534" w:rsidP="00AF5536">
      <w:pPr>
        <w:spacing w:after="100" w:line="240" w:lineRule="auto"/>
        <w:rPr>
          <w:rFonts w:ascii="Arial" w:hAnsi="Arial"/>
          <w:sz w:val="32"/>
          <w:szCs w:val="32"/>
        </w:rPr>
      </w:pPr>
      <w:r w:rsidRPr="004D5DB2">
        <w:rPr>
          <w:rFonts w:ascii="Arial" w:hAnsi="Arial"/>
          <w:sz w:val="32"/>
          <w:szCs w:val="32"/>
        </w:rPr>
        <w:t>Après trois années de gestion de notre ville par cette majorité NUPES écolo-socialo-extrême gauche, malgré les grands discours, nous sommes inquiets, car nous voyons que notre ville se recroqueville sur elle-même à travers des politiques d’exclusions.</w:t>
      </w:r>
    </w:p>
    <w:p w:rsidR="007C1534" w:rsidRPr="004D5DB2" w:rsidRDefault="007C1534" w:rsidP="00AF5536">
      <w:pPr>
        <w:spacing w:after="100" w:line="240" w:lineRule="auto"/>
        <w:rPr>
          <w:rFonts w:ascii="Arial" w:hAnsi="Arial"/>
          <w:sz w:val="32"/>
          <w:szCs w:val="32"/>
        </w:rPr>
      </w:pPr>
    </w:p>
    <w:p w:rsidR="007C1534" w:rsidRPr="004D5DB2" w:rsidRDefault="007C1534" w:rsidP="00AF5536">
      <w:pPr>
        <w:spacing w:after="100" w:line="240" w:lineRule="auto"/>
        <w:rPr>
          <w:rFonts w:ascii="Arial" w:hAnsi="Arial"/>
          <w:sz w:val="32"/>
          <w:szCs w:val="32"/>
        </w:rPr>
      </w:pPr>
      <w:r w:rsidRPr="004D5DB2">
        <w:rPr>
          <w:rFonts w:ascii="Arial" w:hAnsi="Arial"/>
          <w:sz w:val="32"/>
          <w:szCs w:val="32"/>
        </w:rPr>
        <w:t>Cœur économique, Lyon voit nombre de travailleurs affluer tous les jours sur son territoire dont près de 130 000 en voiture non pas par plaisir, mais parce que l’offre de transport en commun ne répond pas à leurs obligations. Les restrictions mises peu à peu en place vont avoir pour effet de bannir ces personnes de la ville avec des conséquences pour notre tissu économique.</w:t>
      </w:r>
    </w:p>
    <w:p w:rsidR="007E49B0" w:rsidRPr="004D5DB2" w:rsidRDefault="007E49B0" w:rsidP="00AF5536">
      <w:pPr>
        <w:spacing w:after="100" w:line="240" w:lineRule="auto"/>
        <w:rPr>
          <w:rFonts w:ascii="Arial" w:hAnsi="Arial"/>
          <w:sz w:val="32"/>
          <w:szCs w:val="32"/>
        </w:rPr>
      </w:pPr>
    </w:p>
    <w:p w:rsidR="007E49B0" w:rsidRPr="004D5DB2" w:rsidRDefault="007E49B0" w:rsidP="00AF5536">
      <w:pPr>
        <w:spacing w:after="100" w:line="240" w:lineRule="auto"/>
        <w:rPr>
          <w:rFonts w:ascii="Arial" w:hAnsi="Arial"/>
          <w:sz w:val="32"/>
          <w:szCs w:val="32"/>
        </w:rPr>
      </w:pPr>
      <w:r w:rsidRPr="004D5DB2">
        <w:rPr>
          <w:rFonts w:ascii="Arial" w:hAnsi="Arial"/>
          <w:sz w:val="32"/>
          <w:szCs w:val="32"/>
        </w:rPr>
        <w:t>C’est la même logique qui s’applique avec la volonté de suppression de la 2</w:t>
      </w:r>
      <w:r w:rsidRPr="004D5DB2">
        <w:rPr>
          <w:rFonts w:ascii="Arial" w:hAnsi="Arial"/>
          <w:sz w:val="32"/>
          <w:szCs w:val="32"/>
          <w:vertAlign w:val="superscript"/>
        </w:rPr>
        <w:t>e</w:t>
      </w:r>
      <w:r w:rsidRPr="004D5DB2">
        <w:rPr>
          <w:rFonts w:ascii="Arial" w:hAnsi="Arial"/>
          <w:sz w:val="32"/>
          <w:szCs w:val="32"/>
        </w:rPr>
        <w:t xml:space="preserve"> vignette de stationnement résident. Quelques 2 200 foyers sont concernés, principalement des familles qui, à force de contraintes toujours plus fortes, vont finir par choisir de s’installer ailleurs. Rappelons qu’en trois ans, les écoles publiques lyonnaises ont déjà perdu 3 000 enfants alors que l’impact de la baisse des naissances n’est pas encore à l’œuvre.</w:t>
      </w:r>
    </w:p>
    <w:p w:rsidR="007E49B0" w:rsidRPr="004D5DB2" w:rsidRDefault="007E49B0" w:rsidP="00AF5536">
      <w:pPr>
        <w:spacing w:after="100" w:line="240" w:lineRule="auto"/>
        <w:rPr>
          <w:rFonts w:ascii="Arial" w:hAnsi="Arial"/>
          <w:sz w:val="32"/>
          <w:szCs w:val="32"/>
        </w:rPr>
      </w:pPr>
    </w:p>
    <w:p w:rsidR="007E49B0" w:rsidRPr="004D5DB2" w:rsidRDefault="007E49B0" w:rsidP="00AF5536">
      <w:pPr>
        <w:spacing w:after="100" w:line="240" w:lineRule="auto"/>
        <w:rPr>
          <w:rFonts w:ascii="Arial" w:hAnsi="Arial"/>
          <w:sz w:val="32"/>
          <w:szCs w:val="32"/>
        </w:rPr>
      </w:pPr>
      <w:r w:rsidRPr="004D5DB2">
        <w:rPr>
          <w:rFonts w:ascii="Arial" w:hAnsi="Arial"/>
          <w:sz w:val="32"/>
          <w:szCs w:val="32"/>
        </w:rPr>
        <w:lastRenderedPageBreak/>
        <w:t>Décidément, nous ne comprenons pas cette politique de stigmatisation de telle ou telle catégorie de population qui a pour résultat d’opposer les uns aux autres.</w:t>
      </w:r>
      <w:r w:rsidR="00C3771B" w:rsidRPr="004D5DB2">
        <w:rPr>
          <w:rFonts w:ascii="Arial" w:hAnsi="Arial"/>
          <w:sz w:val="32"/>
          <w:szCs w:val="32"/>
        </w:rPr>
        <w:t xml:space="preserve"> Pour nous, le rôle du maire et de sa majorité est de rassembler et non pas de diviser.</w:t>
      </w:r>
    </w:p>
    <w:p w:rsidR="00C3771B" w:rsidRPr="004D5DB2" w:rsidRDefault="00C3771B" w:rsidP="00AF5536">
      <w:pPr>
        <w:spacing w:after="100" w:line="240" w:lineRule="auto"/>
        <w:rPr>
          <w:rFonts w:ascii="Arial" w:hAnsi="Arial"/>
          <w:sz w:val="32"/>
          <w:szCs w:val="32"/>
        </w:rPr>
      </w:pPr>
    </w:p>
    <w:p w:rsidR="00C3771B" w:rsidRPr="004D5DB2" w:rsidRDefault="00C3771B" w:rsidP="00AF5536">
      <w:pPr>
        <w:spacing w:after="100" w:line="240" w:lineRule="auto"/>
        <w:rPr>
          <w:rFonts w:ascii="Arial" w:hAnsi="Arial"/>
          <w:sz w:val="32"/>
          <w:szCs w:val="32"/>
        </w:rPr>
      </w:pPr>
      <w:r w:rsidRPr="004D5DB2">
        <w:rPr>
          <w:rFonts w:ascii="Arial" w:hAnsi="Arial"/>
          <w:sz w:val="32"/>
          <w:szCs w:val="32"/>
        </w:rPr>
        <w:t>Droite, Centre et Indépendants</w:t>
      </w:r>
    </w:p>
    <w:p w:rsidR="00C3771B" w:rsidRPr="004D5DB2" w:rsidRDefault="00C3771B" w:rsidP="00AF5536">
      <w:pPr>
        <w:spacing w:after="100" w:line="240" w:lineRule="auto"/>
        <w:rPr>
          <w:rFonts w:ascii="Arial" w:hAnsi="Arial"/>
          <w:sz w:val="32"/>
          <w:szCs w:val="32"/>
        </w:rPr>
      </w:pPr>
      <w:r w:rsidRPr="004D5DB2">
        <w:rPr>
          <w:rFonts w:ascii="Arial" w:hAnsi="Arial"/>
          <w:sz w:val="32"/>
          <w:szCs w:val="32"/>
        </w:rPr>
        <w:t>Pierre Olivier, président</w:t>
      </w:r>
      <w:proofErr w:type="gramStart"/>
      <w:r w:rsidRPr="004D5DB2">
        <w:rPr>
          <w:rFonts w:ascii="Arial" w:hAnsi="Arial"/>
          <w:sz w:val="32"/>
          <w:szCs w:val="32"/>
        </w:rPr>
        <w:t>,</w:t>
      </w:r>
      <w:proofErr w:type="gramEnd"/>
      <w:r w:rsidRPr="004D5DB2">
        <w:rPr>
          <w:rFonts w:ascii="Arial" w:hAnsi="Arial"/>
          <w:sz w:val="32"/>
          <w:szCs w:val="32"/>
        </w:rPr>
        <w:br/>
        <w:t>et les élus du groupe</w:t>
      </w:r>
    </w:p>
    <w:p w:rsidR="00C3771B" w:rsidRPr="004D5DB2" w:rsidRDefault="00C3771B" w:rsidP="00AF5536">
      <w:pPr>
        <w:spacing w:after="100" w:line="240" w:lineRule="auto"/>
        <w:rPr>
          <w:rFonts w:ascii="Arial" w:hAnsi="Arial"/>
          <w:sz w:val="32"/>
          <w:szCs w:val="32"/>
        </w:rPr>
      </w:pPr>
      <w:r w:rsidRPr="004D5DB2">
        <w:rPr>
          <w:rFonts w:ascii="Arial" w:hAnsi="Arial"/>
          <w:sz w:val="32"/>
          <w:szCs w:val="32"/>
        </w:rPr>
        <w:t>1 rue de la République 69001 Lyon</w:t>
      </w:r>
    </w:p>
    <w:p w:rsidR="00C3771B" w:rsidRPr="004D5DB2" w:rsidRDefault="00C3771B" w:rsidP="00AF5536">
      <w:pPr>
        <w:spacing w:after="100" w:line="240" w:lineRule="auto"/>
        <w:rPr>
          <w:rFonts w:ascii="Arial" w:hAnsi="Arial"/>
          <w:sz w:val="32"/>
          <w:szCs w:val="32"/>
        </w:rPr>
      </w:pPr>
      <w:r w:rsidRPr="004D5DB2">
        <w:rPr>
          <w:rFonts w:ascii="Arial" w:hAnsi="Arial"/>
          <w:sz w:val="32"/>
          <w:szCs w:val="32"/>
        </w:rPr>
        <w:t>Tél. 04 78 30 87 38</w:t>
      </w:r>
      <w:r w:rsidRPr="004D5DB2">
        <w:rPr>
          <w:rFonts w:ascii="Arial" w:hAnsi="Arial"/>
          <w:sz w:val="32"/>
          <w:szCs w:val="32"/>
        </w:rPr>
        <w:br/>
      </w:r>
      <w:hyperlink r:id="rId11" w:history="1">
        <w:r w:rsidRPr="004D5DB2">
          <w:rPr>
            <w:rStyle w:val="Lienhypertexte"/>
            <w:rFonts w:ascii="Arial" w:hAnsi="Arial"/>
            <w:sz w:val="32"/>
            <w:szCs w:val="32"/>
          </w:rPr>
          <w:t>groupedci@mairie-lyon.fr</w:t>
        </w:r>
      </w:hyperlink>
    </w:p>
    <w:p w:rsidR="00C3771B" w:rsidRPr="004D5DB2" w:rsidRDefault="00C3771B" w:rsidP="00AF5536">
      <w:pPr>
        <w:spacing w:after="100" w:line="240" w:lineRule="auto"/>
        <w:rPr>
          <w:rFonts w:ascii="Arial" w:hAnsi="Arial"/>
          <w:sz w:val="32"/>
          <w:szCs w:val="32"/>
        </w:rPr>
      </w:pPr>
    </w:p>
    <w:p w:rsidR="007C1534" w:rsidRPr="004D5DB2" w:rsidRDefault="007C1534" w:rsidP="00AF5536">
      <w:pPr>
        <w:spacing w:after="100" w:line="240" w:lineRule="auto"/>
        <w:rPr>
          <w:rFonts w:ascii="Arial" w:hAnsi="Arial"/>
          <w:sz w:val="32"/>
          <w:szCs w:val="32"/>
        </w:rPr>
      </w:pPr>
    </w:p>
    <w:p w:rsidR="006F0357" w:rsidRDefault="006F0357" w:rsidP="00AF5536">
      <w:pPr>
        <w:spacing w:after="100" w:line="240" w:lineRule="auto"/>
        <w:rPr>
          <w:rFonts w:ascii="Arial" w:hAnsi="Arial"/>
          <w:sz w:val="32"/>
          <w:szCs w:val="32"/>
        </w:rPr>
      </w:pPr>
    </w:p>
    <w:p w:rsidR="007C1534" w:rsidRPr="006F0357" w:rsidRDefault="00A23CE0" w:rsidP="00AF5536">
      <w:pPr>
        <w:pStyle w:val="Paragraphedeliste"/>
        <w:numPr>
          <w:ilvl w:val="0"/>
          <w:numId w:val="4"/>
        </w:numPr>
        <w:spacing w:after="100" w:line="240" w:lineRule="auto"/>
        <w:rPr>
          <w:rFonts w:ascii="Arial" w:hAnsi="Arial"/>
          <w:b/>
          <w:sz w:val="32"/>
          <w:szCs w:val="32"/>
        </w:rPr>
      </w:pPr>
      <w:r w:rsidRPr="006F0357">
        <w:rPr>
          <w:rFonts w:ascii="Arial" w:hAnsi="Arial"/>
          <w:b/>
          <w:sz w:val="32"/>
          <w:szCs w:val="32"/>
        </w:rPr>
        <w:t>Progressistes et républicains</w:t>
      </w:r>
    </w:p>
    <w:p w:rsidR="00A23CE0" w:rsidRPr="004D5DB2" w:rsidRDefault="00A23CE0" w:rsidP="00AF5536">
      <w:pPr>
        <w:spacing w:after="100" w:line="240" w:lineRule="auto"/>
        <w:rPr>
          <w:rFonts w:ascii="Arial" w:hAnsi="Arial"/>
          <w:sz w:val="32"/>
          <w:szCs w:val="32"/>
        </w:rPr>
      </w:pPr>
      <w:r w:rsidRPr="004D5DB2">
        <w:rPr>
          <w:rFonts w:ascii="Arial" w:hAnsi="Arial"/>
          <w:sz w:val="32"/>
          <w:szCs w:val="32"/>
        </w:rPr>
        <w:t>La transition écologique sera sociale ou ne sera pas.</w:t>
      </w:r>
    </w:p>
    <w:p w:rsidR="00A23CE0" w:rsidRPr="004D5DB2" w:rsidRDefault="00A23CE0" w:rsidP="00AF5536">
      <w:pPr>
        <w:spacing w:after="100" w:line="240" w:lineRule="auto"/>
        <w:rPr>
          <w:rFonts w:ascii="Arial" w:hAnsi="Arial"/>
          <w:sz w:val="32"/>
          <w:szCs w:val="32"/>
        </w:rPr>
      </w:pPr>
    </w:p>
    <w:p w:rsidR="00A23CE0" w:rsidRPr="004D5DB2" w:rsidRDefault="00E911D4" w:rsidP="00AF5536">
      <w:pPr>
        <w:spacing w:after="100" w:line="240" w:lineRule="auto"/>
        <w:rPr>
          <w:rFonts w:ascii="Arial" w:hAnsi="Arial"/>
          <w:sz w:val="32"/>
          <w:szCs w:val="32"/>
        </w:rPr>
      </w:pPr>
      <w:r w:rsidRPr="004D5DB2">
        <w:rPr>
          <w:rFonts w:ascii="Arial" w:hAnsi="Arial"/>
          <w:sz w:val="32"/>
          <w:szCs w:val="32"/>
        </w:rPr>
        <w:t>Depuis son élection, la majorité n’a eu de cesse de déployer des politiques de décroissante et de verdissement sans tenir compte de leur impact social envers les classes moyennes et populaires, envers celles et ceux qui les subissent plus qu’ils n’en bénéficient.</w:t>
      </w:r>
    </w:p>
    <w:p w:rsidR="00E911D4" w:rsidRPr="004D5DB2" w:rsidRDefault="00E911D4" w:rsidP="00AF5536">
      <w:pPr>
        <w:spacing w:after="100" w:line="240" w:lineRule="auto"/>
        <w:rPr>
          <w:rFonts w:ascii="Arial" w:hAnsi="Arial"/>
          <w:sz w:val="32"/>
          <w:szCs w:val="32"/>
        </w:rPr>
      </w:pPr>
    </w:p>
    <w:p w:rsidR="00E911D4" w:rsidRPr="004D5DB2" w:rsidRDefault="00E911D4" w:rsidP="00AF5536">
      <w:pPr>
        <w:spacing w:after="100" w:line="240" w:lineRule="auto"/>
        <w:rPr>
          <w:rFonts w:ascii="Arial" w:hAnsi="Arial"/>
          <w:sz w:val="32"/>
          <w:szCs w:val="32"/>
        </w:rPr>
      </w:pPr>
      <w:r w:rsidRPr="004D5DB2">
        <w:rPr>
          <w:rFonts w:ascii="Arial" w:hAnsi="Arial"/>
          <w:sz w:val="32"/>
          <w:szCs w:val="32"/>
        </w:rPr>
        <w:t>C’est le triste constat de ce bilan de mi-mandat.</w:t>
      </w:r>
    </w:p>
    <w:p w:rsidR="00E911D4" w:rsidRPr="004D5DB2" w:rsidRDefault="00E911D4" w:rsidP="00AF5536">
      <w:pPr>
        <w:spacing w:after="100" w:line="240" w:lineRule="auto"/>
        <w:rPr>
          <w:rFonts w:ascii="Arial" w:hAnsi="Arial"/>
          <w:sz w:val="32"/>
          <w:szCs w:val="32"/>
        </w:rPr>
      </w:pPr>
    </w:p>
    <w:p w:rsidR="00E911D4" w:rsidRPr="004D5DB2" w:rsidRDefault="005B1049" w:rsidP="00AF5536">
      <w:pPr>
        <w:spacing w:after="100" w:line="240" w:lineRule="auto"/>
        <w:rPr>
          <w:rFonts w:ascii="Arial" w:hAnsi="Arial"/>
          <w:sz w:val="32"/>
          <w:szCs w:val="32"/>
        </w:rPr>
      </w:pPr>
      <w:r w:rsidRPr="004D5DB2">
        <w:rPr>
          <w:rFonts w:ascii="Arial" w:hAnsi="Arial"/>
          <w:sz w:val="32"/>
          <w:szCs w:val="32"/>
        </w:rPr>
        <w:t>Or, une politique qui ne tient pas compte des problématiques, des difficultés de chacun et impose des</w:t>
      </w:r>
      <w:r w:rsidR="00F73FE7" w:rsidRPr="004D5DB2">
        <w:rPr>
          <w:rFonts w:ascii="Arial" w:hAnsi="Arial"/>
          <w:sz w:val="32"/>
          <w:szCs w:val="32"/>
        </w:rPr>
        <w:t xml:space="preserve"> diktats est une politique coercitive qui ne peut que provoquer de grandes souffrances.</w:t>
      </w:r>
    </w:p>
    <w:p w:rsidR="009F1E81" w:rsidRPr="004D5DB2" w:rsidRDefault="009F1E81" w:rsidP="00AF5536">
      <w:pPr>
        <w:spacing w:after="100" w:line="240" w:lineRule="auto"/>
        <w:rPr>
          <w:rFonts w:ascii="Arial" w:hAnsi="Arial"/>
          <w:sz w:val="32"/>
          <w:szCs w:val="32"/>
        </w:rPr>
      </w:pPr>
    </w:p>
    <w:p w:rsidR="009F1E81" w:rsidRPr="004D5DB2" w:rsidRDefault="009F1E81" w:rsidP="00AF5536">
      <w:pPr>
        <w:spacing w:after="100" w:line="240" w:lineRule="auto"/>
        <w:rPr>
          <w:rFonts w:ascii="Arial" w:hAnsi="Arial"/>
          <w:sz w:val="32"/>
          <w:szCs w:val="32"/>
        </w:rPr>
      </w:pPr>
      <w:r w:rsidRPr="004D5DB2">
        <w:rPr>
          <w:rFonts w:ascii="Arial" w:hAnsi="Arial"/>
          <w:sz w:val="32"/>
          <w:szCs w:val="32"/>
        </w:rPr>
        <w:t xml:space="preserve">La transition écologique doit être partagée par tous, bâtie avec tous et son effort réparti selon les capacités de chacun pour être acceptable. Elle doit tenir compte du réel et, avec </w:t>
      </w:r>
      <w:r w:rsidRPr="004D5DB2">
        <w:rPr>
          <w:rFonts w:ascii="Arial" w:hAnsi="Arial"/>
          <w:sz w:val="32"/>
          <w:szCs w:val="32"/>
        </w:rPr>
        <w:lastRenderedPageBreak/>
        <w:t>pragmatisme, proposer des alternatives avant d’interdire et accompagner ceux qui seront, sinon, laissés au bord de la route.</w:t>
      </w:r>
    </w:p>
    <w:p w:rsidR="000D5982" w:rsidRPr="004D5DB2" w:rsidRDefault="000D5982" w:rsidP="00AF5536">
      <w:pPr>
        <w:spacing w:after="100" w:line="240" w:lineRule="auto"/>
        <w:rPr>
          <w:rFonts w:ascii="Arial" w:hAnsi="Arial"/>
          <w:sz w:val="32"/>
          <w:szCs w:val="32"/>
        </w:rPr>
      </w:pPr>
    </w:p>
    <w:p w:rsidR="000D5982" w:rsidRPr="004D5DB2" w:rsidRDefault="000D5982" w:rsidP="00AF5536">
      <w:pPr>
        <w:spacing w:after="100" w:line="240" w:lineRule="auto"/>
        <w:rPr>
          <w:rFonts w:ascii="Arial" w:hAnsi="Arial"/>
          <w:sz w:val="32"/>
          <w:szCs w:val="32"/>
        </w:rPr>
      </w:pPr>
      <w:r w:rsidRPr="004D5DB2">
        <w:rPr>
          <w:rFonts w:ascii="Arial" w:hAnsi="Arial"/>
          <w:sz w:val="32"/>
          <w:szCs w:val="32"/>
        </w:rPr>
        <w:t>Depuis deux ans et demi, nous voyons les interdictions, très peu de propositions et aucune implication des habitants lorsqu’il s’agit de prendre de grandes décisions.</w:t>
      </w:r>
    </w:p>
    <w:p w:rsidR="004857F9" w:rsidRPr="004D5DB2" w:rsidRDefault="004857F9" w:rsidP="00AF5536">
      <w:pPr>
        <w:spacing w:after="100" w:line="240" w:lineRule="auto"/>
        <w:rPr>
          <w:rFonts w:ascii="Arial" w:hAnsi="Arial"/>
          <w:sz w:val="32"/>
          <w:szCs w:val="32"/>
        </w:rPr>
      </w:pPr>
    </w:p>
    <w:p w:rsidR="000D5982" w:rsidRPr="004D5DB2" w:rsidRDefault="00787D9E" w:rsidP="00AF5536">
      <w:pPr>
        <w:spacing w:after="100" w:line="240" w:lineRule="auto"/>
        <w:rPr>
          <w:rFonts w:ascii="Arial" w:hAnsi="Arial"/>
          <w:sz w:val="32"/>
          <w:szCs w:val="32"/>
          <w:lang w:val="en-US"/>
        </w:rPr>
      </w:pPr>
      <w:r w:rsidRPr="004D5DB2">
        <w:rPr>
          <w:rFonts w:ascii="Arial" w:hAnsi="Arial"/>
          <w:sz w:val="32"/>
          <w:szCs w:val="32"/>
          <w:lang w:val="en-US"/>
        </w:rPr>
        <w:t xml:space="preserve">Georges </w:t>
      </w:r>
      <w:proofErr w:type="spellStart"/>
      <w:r w:rsidRPr="004D5DB2">
        <w:rPr>
          <w:rFonts w:ascii="Arial" w:hAnsi="Arial"/>
          <w:sz w:val="32"/>
          <w:szCs w:val="32"/>
          <w:lang w:val="en-US"/>
        </w:rPr>
        <w:t>Képénékian</w:t>
      </w:r>
      <w:proofErr w:type="spellEnd"/>
      <w:r w:rsidRPr="004D5DB2">
        <w:rPr>
          <w:rFonts w:ascii="Arial" w:hAnsi="Arial"/>
          <w:sz w:val="32"/>
          <w:szCs w:val="32"/>
          <w:lang w:val="en-US"/>
        </w:rPr>
        <w:t xml:space="preserve">, </w:t>
      </w:r>
      <w:proofErr w:type="spellStart"/>
      <w:r w:rsidRPr="004D5DB2">
        <w:rPr>
          <w:rFonts w:ascii="Arial" w:hAnsi="Arial"/>
          <w:sz w:val="32"/>
          <w:szCs w:val="32"/>
          <w:lang w:val="en-US"/>
        </w:rPr>
        <w:t>Béatrice</w:t>
      </w:r>
      <w:proofErr w:type="spellEnd"/>
      <w:r w:rsidRPr="004D5DB2">
        <w:rPr>
          <w:rFonts w:ascii="Arial" w:hAnsi="Arial"/>
          <w:sz w:val="32"/>
          <w:szCs w:val="32"/>
          <w:lang w:val="en-US"/>
        </w:rPr>
        <w:t xml:space="preserve"> </w:t>
      </w:r>
      <w:proofErr w:type="spellStart"/>
      <w:r w:rsidRPr="004D5DB2">
        <w:rPr>
          <w:rFonts w:ascii="Arial" w:hAnsi="Arial"/>
          <w:sz w:val="32"/>
          <w:szCs w:val="32"/>
          <w:lang w:val="en-US"/>
        </w:rPr>
        <w:t>Gaillout</w:t>
      </w:r>
      <w:proofErr w:type="spellEnd"/>
      <w:r w:rsidRPr="004D5DB2">
        <w:rPr>
          <w:rFonts w:ascii="Arial" w:hAnsi="Arial"/>
          <w:sz w:val="32"/>
          <w:szCs w:val="32"/>
          <w:lang w:val="en-US"/>
        </w:rPr>
        <w:t xml:space="preserve">, David </w:t>
      </w:r>
      <w:proofErr w:type="spellStart"/>
      <w:r w:rsidRPr="004D5DB2">
        <w:rPr>
          <w:rFonts w:ascii="Arial" w:hAnsi="Arial"/>
          <w:sz w:val="32"/>
          <w:szCs w:val="32"/>
          <w:lang w:val="en-US"/>
        </w:rPr>
        <w:t>Kimelfeld</w:t>
      </w:r>
      <w:proofErr w:type="spellEnd"/>
      <w:r w:rsidRPr="004D5DB2">
        <w:rPr>
          <w:rFonts w:ascii="Arial" w:hAnsi="Arial"/>
          <w:sz w:val="32"/>
          <w:szCs w:val="32"/>
          <w:lang w:val="en-US"/>
        </w:rPr>
        <w:t>, Laura Ferrari</w:t>
      </w:r>
      <w:r w:rsidRPr="004D5DB2">
        <w:rPr>
          <w:rFonts w:ascii="Arial" w:hAnsi="Arial"/>
          <w:sz w:val="32"/>
          <w:szCs w:val="32"/>
          <w:lang w:val="en-US"/>
        </w:rPr>
        <w:br/>
      </w:r>
      <w:hyperlink r:id="rId12" w:history="1">
        <w:r w:rsidRPr="004D5DB2">
          <w:rPr>
            <w:rStyle w:val="Lienhypertexte"/>
            <w:rFonts w:ascii="Arial" w:hAnsi="Arial"/>
            <w:sz w:val="32"/>
            <w:szCs w:val="32"/>
            <w:lang w:val="en-US"/>
          </w:rPr>
          <w:t>progressistes.republicains@gmail.com</w:t>
        </w:r>
      </w:hyperlink>
    </w:p>
    <w:p w:rsidR="00787D9E" w:rsidRDefault="00787D9E" w:rsidP="00AF5536">
      <w:pPr>
        <w:spacing w:after="100" w:line="240" w:lineRule="auto"/>
        <w:rPr>
          <w:rFonts w:ascii="Arial" w:hAnsi="Arial"/>
          <w:sz w:val="32"/>
          <w:szCs w:val="32"/>
          <w:lang w:val="en-US"/>
        </w:rPr>
      </w:pPr>
    </w:p>
    <w:p w:rsidR="006F0357" w:rsidRDefault="006F0357" w:rsidP="00AF5536">
      <w:pPr>
        <w:spacing w:after="100" w:line="240" w:lineRule="auto"/>
        <w:rPr>
          <w:rFonts w:ascii="Arial" w:hAnsi="Arial"/>
          <w:sz w:val="32"/>
          <w:szCs w:val="32"/>
          <w:lang w:val="en-US"/>
        </w:rPr>
      </w:pPr>
    </w:p>
    <w:p w:rsidR="00787D9E" w:rsidRPr="006F0357" w:rsidRDefault="00C0550C" w:rsidP="00AF5536">
      <w:pPr>
        <w:pStyle w:val="Paragraphedeliste"/>
        <w:numPr>
          <w:ilvl w:val="0"/>
          <w:numId w:val="4"/>
        </w:numPr>
        <w:spacing w:after="100" w:line="240" w:lineRule="auto"/>
        <w:rPr>
          <w:rFonts w:ascii="Arial" w:hAnsi="Arial"/>
          <w:b/>
          <w:sz w:val="32"/>
          <w:szCs w:val="32"/>
        </w:rPr>
      </w:pPr>
      <w:r w:rsidRPr="006F0357">
        <w:rPr>
          <w:rFonts w:ascii="Arial" w:hAnsi="Arial"/>
          <w:b/>
          <w:sz w:val="32"/>
          <w:szCs w:val="32"/>
        </w:rPr>
        <w:t>Pour Lyon</w:t>
      </w:r>
    </w:p>
    <w:p w:rsidR="00C0550C" w:rsidRPr="004D5DB2" w:rsidRDefault="00C0550C" w:rsidP="00AF5536">
      <w:pPr>
        <w:spacing w:after="100" w:line="240" w:lineRule="auto"/>
        <w:rPr>
          <w:rFonts w:ascii="Arial" w:hAnsi="Arial"/>
          <w:sz w:val="32"/>
          <w:szCs w:val="32"/>
        </w:rPr>
      </w:pPr>
      <w:r w:rsidRPr="004D5DB2">
        <w:rPr>
          <w:rFonts w:ascii="Arial" w:hAnsi="Arial"/>
          <w:sz w:val="32"/>
          <w:szCs w:val="32"/>
        </w:rPr>
        <w:t>2022 : année du “courage, fuyons” pour la majorité NUPES</w:t>
      </w:r>
    </w:p>
    <w:p w:rsidR="00FE4EAA" w:rsidRPr="004D5DB2" w:rsidRDefault="00FE4EAA" w:rsidP="00AF5536">
      <w:pPr>
        <w:spacing w:after="100" w:line="240" w:lineRule="auto"/>
        <w:rPr>
          <w:rFonts w:ascii="Arial" w:hAnsi="Arial"/>
          <w:sz w:val="32"/>
          <w:szCs w:val="32"/>
        </w:rPr>
      </w:pPr>
    </w:p>
    <w:p w:rsidR="00FE4EAA" w:rsidRPr="004D5DB2" w:rsidRDefault="00FE4EAA" w:rsidP="00AF5536">
      <w:pPr>
        <w:spacing w:after="100" w:line="240" w:lineRule="auto"/>
        <w:rPr>
          <w:rFonts w:ascii="Arial" w:hAnsi="Arial"/>
          <w:sz w:val="32"/>
          <w:szCs w:val="32"/>
        </w:rPr>
      </w:pPr>
      <w:r w:rsidRPr="004D5DB2">
        <w:rPr>
          <w:rFonts w:ascii="Arial" w:hAnsi="Arial"/>
          <w:sz w:val="32"/>
          <w:szCs w:val="32"/>
        </w:rPr>
        <w:t>Cette année fut encore riche en polémiques liées aux nombreux défis municipaux : déplacements, logements, sécurité, précarité, végétalisation. Face à ces enjeux touchant le quotidien des Lyonnais, la majorité NUPES doit faire des choix. Force est pourtant de constater qu’elle se limite aux fuites en avant et aux contradictions.</w:t>
      </w:r>
    </w:p>
    <w:p w:rsidR="00855579" w:rsidRPr="004D5DB2" w:rsidRDefault="00855579" w:rsidP="00AF5536">
      <w:pPr>
        <w:spacing w:after="100" w:line="240" w:lineRule="auto"/>
        <w:rPr>
          <w:rFonts w:ascii="Arial" w:hAnsi="Arial"/>
          <w:sz w:val="32"/>
          <w:szCs w:val="32"/>
        </w:rPr>
      </w:pPr>
    </w:p>
    <w:p w:rsidR="00855579" w:rsidRPr="004D5DB2" w:rsidRDefault="00855579" w:rsidP="00AF5536">
      <w:pPr>
        <w:spacing w:after="100" w:line="240" w:lineRule="auto"/>
        <w:rPr>
          <w:rFonts w:ascii="Arial" w:hAnsi="Arial"/>
          <w:sz w:val="32"/>
          <w:szCs w:val="32"/>
        </w:rPr>
      </w:pPr>
      <w:r w:rsidRPr="004D5DB2">
        <w:rPr>
          <w:rFonts w:ascii="Arial" w:hAnsi="Arial"/>
          <w:sz w:val="32"/>
          <w:szCs w:val="32"/>
        </w:rPr>
        <w:t xml:space="preserve">Concernant les mobilités, les transports à forte capacité d’embarquement devraient être développés pour décongestionner notre agglomération, repenser l’usage de la voiture et améliorer le déplacement piéton comme cycliste. Bilan de la NUPES sur ce sujet : aucun nouveau projet de métro sur le mandat, une perte de temps et d’argent considérable sur le téléphérique mort-né ou le tramway express à l’utilité douteuse. Côté « nature en ville », où une majorité écologiste devrait briller par sa détermination, la reconquête du végétal sur le minéral n’avance que dans la communication de l’exécutif et non sur le terrain. Face à la crise du logement, la </w:t>
      </w:r>
      <w:r w:rsidRPr="004D5DB2">
        <w:rPr>
          <w:rFonts w:ascii="Arial" w:hAnsi="Arial"/>
          <w:sz w:val="32"/>
          <w:szCs w:val="32"/>
        </w:rPr>
        <w:lastRenderedPageBreak/>
        <w:t>majorité martèle des objectifs de production illusoires tout en faisant l’économie d’une véritable stratégie.</w:t>
      </w:r>
    </w:p>
    <w:p w:rsidR="008947AD" w:rsidRPr="004D5DB2" w:rsidRDefault="008947AD" w:rsidP="00AF5536">
      <w:pPr>
        <w:spacing w:after="100" w:line="240" w:lineRule="auto"/>
        <w:rPr>
          <w:rFonts w:ascii="Arial" w:hAnsi="Arial"/>
          <w:sz w:val="32"/>
          <w:szCs w:val="32"/>
        </w:rPr>
      </w:pPr>
    </w:p>
    <w:p w:rsidR="008947AD" w:rsidRPr="004D5DB2" w:rsidRDefault="008947AD" w:rsidP="00AF5536">
      <w:pPr>
        <w:spacing w:after="100" w:line="240" w:lineRule="auto"/>
        <w:rPr>
          <w:rFonts w:ascii="Arial" w:hAnsi="Arial"/>
          <w:sz w:val="32"/>
          <w:szCs w:val="32"/>
        </w:rPr>
      </w:pPr>
      <w:r w:rsidRPr="004D5DB2">
        <w:rPr>
          <w:rFonts w:ascii="Arial" w:hAnsi="Arial"/>
          <w:sz w:val="32"/>
          <w:szCs w:val="32"/>
        </w:rPr>
        <w:t xml:space="preserve">Et que dire de sa gouvernance et de ses relations avec les autres acteurs ? Refus de prendre des distances avec la NEF, soupçonnée de financer des dérives sectaires, querelle futile avec le ministre de l’intérieur échouant à cacher le dogmatisme sur la </w:t>
      </w:r>
      <w:proofErr w:type="spellStart"/>
      <w:r w:rsidRPr="004D5DB2">
        <w:rPr>
          <w:rFonts w:ascii="Arial" w:hAnsi="Arial"/>
          <w:sz w:val="32"/>
          <w:szCs w:val="32"/>
        </w:rPr>
        <w:t>vidéoprotection</w:t>
      </w:r>
      <w:proofErr w:type="spellEnd"/>
      <w:r w:rsidRPr="004D5DB2">
        <w:rPr>
          <w:rFonts w:ascii="Arial" w:hAnsi="Arial"/>
          <w:sz w:val="32"/>
          <w:szCs w:val="32"/>
        </w:rPr>
        <w:t>… 2022 est donc bien l’année du « courage, fuyons » pour l’exécutif NUPES à Lyon.</w:t>
      </w:r>
    </w:p>
    <w:p w:rsidR="008947AD" w:rsidRPr="004D5DB2" w:rsidRDefault="008947AD" w:rsidP="00AF5536">
      <w:pPr>
        <w:spacing w:after="100" w:line="240" w:lineRule="auto"/>
        <w:rPr>
          <w:rFonts w:ascii="Arial" w:hAnsi="Arial"/>
          <w:sz w:val="32"/>
          <w:szCs w:val="32"/>
        </w:rPr>
      </w:pPr>
    </w:p>
    <w:p w:rsidR="008947AD" w:rsidRPr="004D5DB2" w:rsidRDefault="008947AD" w:rsidP="00AF5536">
      <w:pPr>
        <w:spacing w:after="100" w:line="240" w:lineRule="auto"/>
        <w:rPr>
          <w:rFonts w:ascii="Arial" w:hAnsi="Arial"/>
          <w:sz w:val="32"/>
          <w:szCs w:val="32"/>
        </w:rPr>
      </w:pPr>
      <w:r w:rsidRPr="004D5DB2">
        <w:rPr>
          <w:rFonts w:ascii="Arial" w:hAnsi="Arial"/>
          <w:sz w:val="32"/>
          <w:szCs w:val="32"/>
        </w:rPr>
        <w:t xml:space="preserve">Yann </w:t>
      </w:r>
      <w:proofErr w:type="spellStart"/>
      <w:r w:rsidRPr="004D5DB2">
        <w:rPr>
          <w:rFonts w:ascii="Arial" w:hAnsi="Arial"/>
          <w:sz w:val="32"/>
          <w:szCs w:val="32"/>
        </w:rPr>
        <w:t>Cuoherat</w:t>
      </w:r>
      <w:proofErr w:type="spellEnd"/>
      <w:r w:rsidRPr="004D5DB2">
        <w:rPr>
          <w:rFonts w:ascii="Arial" w:hAnsi="Arial"/>
          <w:sz w:val="32"/>
          <w:szCs w:val="32"/>
        </w:rPr>
        <w:br/>
        <w:t>et les élus du groupe Pour Lyon</w:t>
      </w:r>
    </w:p>
    <w:p w:rsidR="006452DE" w:rsidRPr="004D5DB2" w:rsidRDefault="006452DE" w:rsidP="00AF5536">
      <w:pPr>
        <w:spacing w:after="100" w:line="240" w:lineRule="auto"/>
        <w:rPr>
          <w:rFonts w:ascii="Arial" w:hAnsi="Arial"/>
          <w:sz w:val="32"/>
          <w:szCs w:val="32"/>
        </w:rPr>
      </w:pPr>
    </w:p>
    <w:p w:rsidR="006F0357" w:rsidRDefault="006F0357" w:rsidP="00AF5536">
      <w:pPr>
        <w:spacing w:after="100" w:line="240" w:lineRule="auto"/>
        <w:rPr>
          <w:rFonts w:ascii="Arial" w:hAnsi="Arial"/>
          <w:sz w:val="32"/>
          <w:szCs w:val="32"/>
        </w:rPr>
      </w:pPr>
    </w:p>
    <w:p w:rsidR="006452DE" w:rsidRPr="006F0357" w:rsidRDefault="006452DE" w:rsidP="00AF5536">
      <w:pPr>
        <w:pStyle w:val="Titre2"/>
        <w:spacing w:after="100"/>
        <w:jc w:val="center"/>
        <w:rPr>
          <w:rFonts w:ascii="Arial" w:hAnsi="Arial"/>
          <w:smallCaps/>
          <w:sz w:val="40"/>
          <w:szCs w:val="32"/>
        </w:rPr>
      </w:pPr>
      <w:bookmarkStart w:id="28" w:name="_Toc124422247"/>
      <w:r w:rsidRPr="006F0357">
        <w:rPr>
          <w:rFonts w:ascii="Arial" w:hAnsi="Arial"/>
          <w:smallCaps/>
          <w:sz w:val="40"/>
          <w:szCs w:val="32"/>
        </w:rPr>
        <w:t>Les temps forts de 2023</w:t>
      </w:r>
      <w:bookmarkEnd w:id="28"/>
    </w:p>
    <w:p w:rsidR="006452DE" w:rsidRPr="004D5DB2" w:rsidRDefault="006452DE" w:rsidP="00AF5536">
      <w:pPr>
        <w:spacing w:after="100" w:line="240" w:lineRule="auto"/>
        <w:rPr>
          <w:rFonts w:ascii="Arial" w:hAnsi="Arial"/>
          <w:sz w:val="32"/>
          <w:szCs w:val="32"/>
        </w:rPr>
      </w:pPr>
    </w:p>
    <w:p w:rsidR="006452DE" w:rsidRPr="006F0357" w:rsidRDefault="006452DE" w:rsidP="00AF5536">
      <w:pPr>
        <w:pStyle w:val="Paragraphedeliste"/>
        <w:numPr>
          <w:ilvl w:val="0"/>
          <w:numId w:val="5"/>
        </w:numPr>
        <w:spacing w:after="100" w:line="240" w:lineRule="auto"/>
        <w:rPr>
          <w:rFonts w:ascii="Arial" w:hAnsi="Arial"/>
          <w:sz w:val="32"/>
          <w:szCs w:val="32"/>
        </w:rPr>
      </w:pPr>
      <w:r w:rsidRPr="006F0357">
        <w:rPr>
          <w:rFonts w:ascii="Arial" w:hAnsi="Arial"/>
          <w:sz w:val="32"/>
          <w:szCs w:val="32"/>
        </w:rPr>
        <w:t>4 nouvelles écoles en septembre</w:t>
      </w:r>
      <w:r w:rsidRPr="006F0357">
        <w:rPr>
          <w:rFonts w:ascii="Arial" w:hAnsi="Arial"/>
          <w:sz w:val="32"/>
          <w:szCs w:val="32"/>
        </w:rPr>
        <w:br/>
        <w:t>Confluence (2</w:t>
      </w:r>
      <w:r w:rsidRPr="006F0357">
        <w:rPr>
          <w:rFonts w:ascii="Arial" w:hAnsi="Arial"/>
          <w:sz w:val="32"/>
          <w:szCs w:val="32"/>
          <w:vertAlign w:val="superscript"/>
        </w:rPr>
        <w:t>e</w:t>
      </w:r>
      <w:r w:rsidRPr="006F0357">
        <w:rPr>
          <w:rFonts w:ascii="Arial" w:hAnsi="Arial"/>
          <w:sz w:val="32"/>
          <w:szCs w:val="32"/>
        </w:rPr>
        <w:t>), Ginkgo et Duvivier-Cronstadt (7</w:t>
      </w:r>
      <w:r w:rsidRPr="006F0357">
        <w:rPr>
          <w:rFonts w:ascii="Arial" w:hAnsi="Arial"/>
          <w:sz w:val="32"/>
          <w:szCs w:val="32"/>
          <w:vertAlign w:val="superscript"/>
        </w:rPr>
        <w:t>e</w:t>
      </w:r>
      <w:r w:rsidRPr="006F0357">
        <w:rPr>
          <w:rFonts w:ascii="Arial" w:hAnsi="Arial"/>
          <w:sz w:val="32"/>
          <w:szCs w:val="32"/>
        </w:rPr>
        <w:t xml:space="preserve">), </w:t>
      </w:r>
      <w:proofErr w:type="spellStart"/>
      <w:r w:rsidRPr="006F0357">
        <w:rPr>
          <w:rFonts w:ascii="Arial" w:hAnsi="Arial"/>
          <w:sz w:val="32"/>
          <w:szCs w:val="32"/>
        </w:rPr>
        <w:t>Nérard</w:t>
      </w:r>
      <w:proofErr w:type="spellEnd"/>
      <w:r w:rsidRPr="006F0357">
        <w:rPr>
          <w:rFonts w:ascii="Arial" w:hAnsi="Arial"/>
          <w:sz w:val="32"/>
          <w:szCs w:val="32"/>
        </w:rPr>
        <w:t xml:space="preserve"> (9</w:t>
      </w:r>
      <w:r w:rsidRPr="006F0357">
        <w:rPr>
          <w:rFonts w:ascii="Arial" w:hAnsi="Arial"/>
          <w:sz w:val="32"/>
          <w:szCs w:val="32"/>
          <w:vertAlign w:val="superscript"/>
        </w:rPr>
        <w:t>e</w:t>
      </w:r>
      <w:r w:rsidRPr="006F0357">
        <w:rPr>
          <w:rFonts w:ascii="Arial" w:hAnsi="Arial"/>
          <w:sz w:val="32"/>
          <w:szCs w:val="32"/>
        </w:rPr>
        <w:t>),</w:t>
      </w:r>
    </w:p>
    <w:p w:rsidR="006452DE" w:rsidRPr="004D5DB2" w:rsidRDefault="006452DE" w:rsidP="00AF5536">
      <w:pPr>
        <w:spacing w:after="100" w:line="240" w:lineRule="auto"/>
        <w:rPr>
          <w:rFonts w:ascii="Arial" w:hAnsi="Arial"/>
          <w:sz w:val="32"/>
          <w:szCs w:val="32"/>
        </w:rPr>
      </w:pPr>
    </w:p>
    <w:p w:rsidR="006452DE" w:rsidRPr="006F0357" w:rsidRDefault="006452DE" w:rsidP="00AF5536">
      <w:pPr>
        <w:pStyle w:val="Paragraphedeliste"/>
        <w:numPr>
          <w:ilvl w:val="0"/>
          <w:numId w:val="5"/>
        </w:numPr>
        <w:spacing w:after="100" w:line="240" w:lineRule="auto"/>
        <w:rPr>
          <w:rFonts w:ascii="Arial" w:hAnsi="Arial"/>
          <w:sz w:val="32"/>
          <w:szCs w:val="32"/>
        </w:rPr>
      </w:pPr>
      <w:r w:rsidRPr="006F0357">
        <w:rPr>
          <w:rFonts w:ascii="Arial" w:hAnsi="Arial"/>
          <w:sz w:val="32"/>
          <w:szCs w:val="32"/>
        </w:rPr>
        <w:t>20 nouvelles cours nature</w:t>
      </w:r>
    </w:p>
    <w:p w:rsidR="006452DE" w:rsidRPr="004D5DB2" w:rsidRDefault="006452DE" w:rsidP="00AF5536">
      <w:pPr>
        <w:spacing w:after="100" w:line="240" w:lineRule="auto"/>
        <w:rPr>
          <w:rFonts w:ascii="Arial" w:hAnsi="Arial"/>
          <w:sz w:val="32"/>
          <w:szCs w:val="32"/>
        </w:rPr>
      </w:pPr>
      <w:r w:rsidRPr="004D5DB2">
        <w:rPr>
          <w:rFonts w:ascii="Arial" w:hAnsi="Arial"/>
          <w:sz w:val="32"/>
          <w:szCs w:val="32"/>
        </w:rPr>
        <w:t>Pour végétaliser et rafraîchir les écoles et les crèches de la ville.</w:t>
      </w:r>
    </w:p>
    <w:p w:rsidR="006452DE" w:rsidRPr="004D5DB2" w:rsidRDefault="006452DE" w:rsidP="00AF5536">
      <w:pPr>
        <w:spacing w:after="100" w:line="240" w:lineRule="auto"/>
        <w:rPr>
          <w:rFonts w:ascii="Arial" w:hAnsi="Arial"/>
          <w:sz w:val="32"/>
          <w:szCs w:val="32"/>
        </w:rPr>
      </w:pPr>
    </w:p>
    <w:p w:rsidR="006452DE" w:rsidRPr="006F0357" w:rsidRDefault="00934DD1" w:rsidP="00AF5536">
      <w:pPr>
        <w:pStyle w:val="Paragraphedeliste"/>
        <w:numPr>
          <w:ilvl w:val="0"/>
          <w:numId w:val="6"/>
        </w:numPr>
        <w:spacing w:after="100" w:line="240" w:lineRule="auto"/>
        <w:rPr>
          <w:rFonts w:ascii="Arial" w:hAnsi="Arial"/>
          <w:sz w:val="32"/>
          <w:szCs w:val="32"/>
        </w:rPr>
      </w:pPr>
      <w:r w:rsidRPr="006F0357">
        <w:rPr>
          <w:rFonts w:ascii="Arial" w:hAnsi="Arial"/>
          <w:sz w:val="32"/>
          <w:szCs w:val="32"/>
        </w:rPr>
        <w:t>80 interventions dans les espaces verts</w:t>
      </w:r>
      <w:r w:rsidRPr="006F0357">
        <w:rPr>
          <w:rFonts w:ascii="Arial" w:hAnsi="Arial"/>
          <w:sz w:val="32"/>
          <w:szCs w:val="32"/>
        </w:rPr>
        <w:br/>
        <w:t>dont 12 Rues des enfants et 9 vergers (hiver 2023 – 2024)</w:t>
      </w:r>
    </w:p>
    <w:p w:rsidR="00E265F7" w:rsidRPr="004D5DB2" w:rsidRDefault="00E265F7" w:rsidP="00AF5536">
      <w:pPr>
        <w:spacing w:after="100" w:line="240" w:lineRule="auto"/>
        <w:rPr>
          <w:rFonts w:ascii="Arial" w:hAnsi="Arial"/>
          <w:sz w:val="32"/>
          <w:szCs w:val="32"/>
        </w:rPr>
      </w:pPr>
    </w:p>
    <w:p w:rsidR="00E265F7" w:rsidRPr="006F0357" w:rsidRDefault="00E265F7" w:rsidP="00AF5536">
      <w:pPr>
        <w:pStyle w:val="Paragraphedeliste"/>
        <w:numPr>
          <w:ilvl w:val="0"/>
          <w:numId w:val="6"/>
        </w:numPr>
        <w:spacing w:after="100" w:line="240" w:lineRule="auto"/>
        <w:rPr>
          <w:rFonts w:ascii="Arial" w:hAnsi="Arial"/>
          <w:sz w:val="32"/>
          <w:szCs w:val="32"/>
        </w:rPr>
      </w:pPr>
      <w:r w:rsidRPr="006F0357">
        <w:rPr>
          <w:rFonts w:ascii="Arial" w:hAnsi="Arial"/>
          <w:sz w:val="32"/>
          <w:szCs w:val="32"/>
        </w:rPr>
        <w:t>La Coupe du monde de rugby</w:t>
      </w:r>
    </w:p>
    <w:p w:rsidR="00E265F7" w:rsidRPr="004D5DB2" w:rsidRDefault="00E265F7" w:rsidP="00AF5536">
      <w:pPr>
        <w:spacing w:after="100" w:line="240" w:lineRule="auto"/>
        <w:rPr>
          <w:rFonts w:ascii="Arial" w:hAnsi="Arial"/>
          <w:sz w:val="32"/>
          <w:szCs w:val="32"/>
        </w:rPr>
      </w:pPr>
      <w:r w:rsidRPr="004D5DB2">
        <w:rPr>
          <w:rFonts w:ascii="Arial" w:hAnsi="Arial"/>
          <w:sz w:val="32"/>
          <w:szCs w:val="32"/>
        </w:rPr>
        <w:t>Le XV de France, les All Blacks, l’Italie joueront à Lyon en septembre et octobre !</w:t>
      </w:r>
    </w:p>
    <w:p w:rsidR="00E265F7" w:rsidRPr="004D5DB2" w:rsidRDefault="00E265F7" w:rsidP="00AF5536">
      <w:pPr>
        <w:spacing w:after="100" w:line="240" w:lineRule="auto"/>
        <w:rPr>
          <w:rFonts w:ascii="Arial" w:hAnsi="Arial"/>
          <w:sz w:val="32"/>
          <w:szCs w:val="32"/>
        </w:rPr>
      </w:pPr>
    </w:p>
    <w:p w:rsidR="00E265F7" w:rsidRPr="006F0357" w:rsidRDefault="004F090D" w:rsidP="00AF5536">
      <w:pPr>
        <w:pStyle w:val="Paragraphedeliste"/>
        <w:numPr>
          <w:ilvl w:val="0"/>
          <w:numId w:val="7"/>
        </w:numPr>
        <w:spacing w:after="100" w:line="240" w:lineRule="auto"/>
        <w:rPr>
          <w:rFonts w:ascii="Arial" w:hAnsi="Arial"/>
          <w:sz w:val="32"/>
          <w:szCs w:val="32"/>
        </w:rPr>
      </w:pPr>
      <w:r w:rsidRPr="006F0357">
        <w:rPr>
          <w:rFonts w:ascii="Arial" w:hAnsi="Arial"/>
          <w:sz w:val="32"/>
          <w:szCs w:val="32"/>
        </w:rPr>
        <w:t>Festival entre Rhône et Saône</w:t>
      </w:r>
    </w:p>
    <w:p w:rsidR="004F090D" w:rsidRPr="004D5DB2" w:rsidRDefault="004F090D" w:rsidP="00AF5536">
      <w:pPr>
        <w:spacing w:after="100" w:line="240" w:lineRule="auto"/>
        <w:rPr>
          <w:rFonts w:ascii="Arial" w:hAnsi="Arial"/>
          <w:sz w:val="32"/>
          <w:szCs w:val="32"/>
        </w:rPr>
      </w:pPr>
      <w:r w:rsidRPr="004D5DB2">
        <w:rPr>
          <w:rFonts w:ascii="Arial" w:hAnsi="Arial"/>
          <w:sz w:val="32"/>
          <w:szCs w:val="32"/>
        </w:rPr>
        <w:lastRenderedPageBreak/>
        <w:t>Une 2</w:t>
      </w:r>
      <w:r w:rsidRPr="004D5DB2">
        <w:rPr>
          <w:rFonts w:ascii="Arial" w:hAnsi="Arial"/>
          <w:sz w:val="32"/>
          <w:szCs w:val="32"/>
          <w:vertAlign w:val="superscript"/>
        </w:rPr>
        <w:t>e</w:t>
      </w:r>
      <w:r w:rsidRPr="004D5DB2">
        <w:rPr>
          <w:rFonts w:ascii="Arial" w:hAnsi="Arial"/>
          <w:sz w:val="32"/>
          <w:szCs w:val="32"/>
        </w:rPr>
        <w:t xml:space="preserve"> édition pour découvrir, célébrer et protéger nous cours d’eau le 30 juin, </w:t>
      </w:r>
      <w:proofErr w:type="gramStart"/>
      <w:r w:rsidRPr="004D5DB2">
        <w:rPr>
          <w:rFonts w:ascii="Arial" w:hAnsi="Arial"/>
          <w:sz w:val="32"/>
          <w:szCs w:val="32"/>
        </w:rPr>
        <w:t>les 1</w:t>
      </w:r>
      <w:r w:rsidRPr="004D5DB2">
        <w:rPr>
          <w:rFonts w:ascii="Arial" w:hAnsi="Arial"/>
          <w:sz w:val="32"/>
          <w:szCs w:val="32"/>
          <w:vertAlign w:val="superscript"/>
        </w:rPr>
        <w:t>er</w:t>
      </w:r>
      <w:proofErr w:type="gramEnd"/>
      <w:r w:rsidRPr="004D5DB2">
        <w:rPr>
          <w:rFonts w:ascii="Arial" w:hAnsi="Arial"/>
          <w:sz w:val="32"/>
          <w:szCs w:val="32"/>
        </w:rPr>
        <w:t xml:space="preserve"> et 2 juillet.</w:t>
      </w:r>
    </w:p>
    <w:p w:rsidR="004F090D" w:rsidRPr="004D5DB2" w:rsidRDefault="004F090D" w:rsidP="00AF5536">
      <w:pPr>
        <w:spacing w:after="100" w:line="240" w:lineRule="auto"/>
        <w:rPr>
          <w:rFonts w:ascii="Arial" w:hAnsi="Arial"/>
          <w:sz w:val="32"/>
          <w:szCs w:val="32"/>
        </w:rPr>
      </w:pPr>
    </w:p>
    <w:p w:rsidR="004F090D" w:rsidRPr="006F0357" w:rsidRDefault="004F090D" w:rsidP="00AF5536">
      <w:pPr>
        <w:pStyle w:val="Paragraphedeliste"/>
        <w:numPr>
          <w:ilvl w:val="0"/>
          <w:numId w:val="7"/>
        </w:numPr>
        <w:spacing w:after="100" w:line="240" w:lineRule="auto"/>
        <w:rPr>
          <w:rFonts w:ascii="Arial" w:hAnsi="Arial"/>
          <w:sz w:val="32"/>
          <w:szCs w:val="32"/>
        </w:rPr>
      </w:pPr>
      <w:r w:rsidRPr="006F0357">
        <w:rPr>
          <w:rFonts w:ascii="Arial" w:hAnsi="Arial"/>
          <w:sz w:val="32"/>
          <w:szCs w:val="32"/>
        </w:rPr>
        <w:t>Budget participatif : premiers projets</w:t>
      </w:r>
      <w:r w:rsidRPr="006F0357">
        <w:rPr>
          <w:rFonts w:ascii="Arial" w:hAnsi="Arial"/>
          <w:sz w:val="32"/>
          <w:szCs w:val="32"/>
        </w:rPr>
        <w:br/>
        <w:t>La phase de réalisation débute après le vote du public</w:t>
      </w:r>
    </w:p>
    <w:sectPr w:rsidR="004F090D" w:rsidRPr="006F0357" w:rsidSect="00856624">
      <w:footerReference w:type="default" r:id="rId13"/>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FF8" w:rsidRDefault="00061FF8" w:rsidP="00F2557F">
      <w:pPr>
        <w:spacing w:after="0" w:line="240" w:lineRule="auto"/>
      </w:pPr>
      <w:r>
        <w:separator/>
      </w:r>
    </w:p>
  </w:endnote>
  <w:endnote w:type="continuationSeparator" w:id="0">
    <w:p w:rsidR="00061FF8" w:rsidRDefault="00061FF8" w:rsidP="00F25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5609109"/>
      <w:docPartObj>
        <w:docPartGallery w:val="Page Numbers (Bottom of Page)"/>
        <w:docPartUnique/>
      </w:docPartObj>
    </w:sdtPr>
    <w:sdtEndPr/>
    <w:sdtContent>
      <w:p w:rsidR="00F2557F" w:rsidRDefault="00F2557F">
        <w:pPr>
          <w:pStyle w:val="Pieddepage"/>
        </w:pPr>
        <w:r>
          <w:rPr>
            <w:noProof/>
            <w:lang w:eastAsia="fr-FR"/>
          </w:rPr>
          <mc:AlternateContent>
            <mc:Choice Requires="wps">
              <w:drawing>
                <wp:anchor distT="0" distB="0" distL="114300" distR="114300" simplePos="0" relativeHeight="251659264" behindDoc="0" locked="0" layoutInCell="1" allowOverlap="1" wp14:anchorId="474A0586" wp14:editId="7DC2B27A">
                  <wp:simplePos x="0" y="0"/>
                  <wp:positionH relativeFrom="rightMargin">
                    <wp:align>center</wp:align>
                  </wp:positionH>
                  <wp:positionV relativeFrom="bottomMargin">
                    <wp:align>center</wp:align>
                  </wp:positionV>
                  <wp:extent cx="561975" cy="561975"/>
                  <wp:effectExtent l="9525" t="9525" r="9525" b="9525"/>
                  <wp:wrapNone/>
                  <wp:docPr id="605" name="Ellips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rsidR="00F2557F" w:rsidRDefault="00F2557F">
                              <w:pPr>
                                <w:pStyle w:val="Pieddepage"/>
                                <w:rPr>
                                  <w:color w:val="4472C4" w:themeColor="accent1"/>
                                </w:rPr>
                              </w:pPr>
                              <w:r>
                                <w:fldChar w:fldCharType="begin"/>
                              </w:r>
                              <w:r>
                                <w:instrText>PAGE  \* MERGEFORMAT</w:instrText>
                              </w:r>
                              <w:r>
                                <w:fldChar w:fldCharType="separate"/>
                              </w:r>
                              <w:r w:rsidR="00442BC2" w:rsidRPr="00442BC2">
                                <w:rPr>
                                  <w:noProof/>
                                  <w:color w:val="4472C4" w:themeColor="accent1"/>
                                </w:rPr>
                                <w:t>3</w:t>
                              </w:r>
                              <w:r>
                                <w:rPr>
                                  <w:color w:val="4472C4" w:themeColor="accent1"/>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Ellipse 6" o:spid="_x0000_s1028"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OhHfgIAAAcFAAAOAAAAZHJzL2Uyb0RvYy54bWysVMGO0zAQvSPxD5bvbZKSdtuo6apKWkBa&#10;YKWFD3Adp7FwbGO7TQvi3xk7aZfdFRJC9ODOxOPxezNvvLw9tQIdmbFcyRwn4xgjJqmquNzn+Mvn&#10;7WiOkXVEVkQoyXJ8Zhbfrl6/WnY6YxPVKFExgyCJtFmnc9w4p7MosrRhLbFjpZmEzVqZljhwzT6q&#10;DOkgeyuiSRzPok6ZShtFmbXwtew38Srkr2tG3ae6tswhkWPA5sJqwrrza7RakmxviG44HWCQf0DR&#10;Ei7h0muqkjiCDoa/SNVyapRVtRtT1UaqrjllgQOwSeJnbB4aolngAsWx+lom+//S0o/He4N4leNZ&#10;PMVIkhaatBGCa8vQzJen0zaDqAd9bzxBq+8U/WqRVEVD5J6tjVFdw0gFoBIfHz054B0LR9Gu+6Aq&#10;yE0OToVKnWrTIqOgI0k8j/0Poxrufefz+JugOOgUOnW+doqdHKLwcTpLFjeAl8LWYPurSeaz+sPa&#10;WPeWqRZ5I8esZxTykuOddX30JcqfkGrLhYDvJBMSdYBicgOYvG+V4JXfDY7Z7wph0JGApNZlkZSL&#10;QPtZmFEHWYVsvjibwXaEi94GrEL6fEAJ8AxWr5kfi3ixmW/m6SidzDajNC7L0XpbpKPZNrmZlm/K&#10;oiiTnx5akmYNryomPbqLfpP07/QxTFKvvKuC/0y2iKdxWr4kGz2FEfoArC7/gV1QhRdCLyh32p2g&#10;OF4dO1WdQR9BCSABeEugX40y3zHqYC5zbL8diGEYifcSNOaH+GKYi7G7GERSOJpj6gxGvVO4ftwP&#10;2vB94+UWeirVGpRY86CERxyDfmHaAvzhZfDj/Lsfoh7fr9UvAAAA//8DAFBLAwQUAAYACAAAACEA&#10;KN3C79gAAAADAQAADwAAAGRycy9kb3ducmV2LnhtbEyPzU7DQAyE70i8w8pI3OiGvxKFbCpUFRAH&#10;DpQ+gJs1SZRdb5TdNuHtMXCAi0fWWDOfy9XsnTrSGLvABi4XGSjiOtiOGwO798eLHFRMyBZdYDLw&#10;SRFW1elJiYUNE7/RcZsaJSEcCzTQpjQUWse6JY9xEQZi8T7C6DHJOjbajjhJuHf6KsuW2mPH0tDi&#10;QOuW6n578AY2/TK41373NK2zl3mDd9c3YXo25vxsfrgHlWhOf8fwjS/oUAnTPhzYRuUMyCPpZ4qX&#10;57eg9r+qq1L/Z6++AAAA//8DAFBLAQItABQABgAIAAAAIQC2gziS/gAAAOEBAAATAAAAAAAAAAAA&#10;AAAAAAAAAABbQ29udGVudF9UeXBlc10ueG1sUEsBAi0AFAAGAAgAAAAhADj9If/WAAAAlAEAAAsA&#10;AAAAAAAAAAAAAAAALwEAAF9yZWxzLy5yZWxzUEsBAi0AFAAGAAgAAAAhAAMA6Ed+AgAABwUAAA4A&#10;AAAAAAAAAAAAAAAALgIAAGRycy9lMm9Eb2MueG1sUEsBAi0AFAAGAAgAAAAhACjdwu/YAAAAAwEA&#10;AA8AAAAAAAAAAAAAAAAA2AQAAGRycy9kb3ducmV2LnhtbFBLBQYAAAAABAAEAPMAAADdBQAAAAA=&#10;" filled="f" fillcolor="#c0504d" strokecolor="#adc1d9" strokeweight="1pt">
                  <v:textbox inset="0,0,0,0">
                    <w:txbxContent>
                      <w:p w:rsidR="00F2557F" w:rsidRDefault="00F2557F">
                        <w:pPr>
                          <w:pStyle w:val="Pieddepage"/>
                          <w:rPr>
                            <w:color w:val="4472C4" w:themeColor="accent1"/>
                          </w:rPr>
                        </w:pPr>
                        <w:r>
                          <w:fldChar w:fldCharType="begin"/>
                        </w:r>
                        <w:r>
                          <w:instrText>PAGE  \* MERGEFORMAT</w:instrText>
                        </w:r>
                        <w:r>
                          <w:fldChar w:fldCharType="separate"/>
                        </w:r>
                        <w:r w:rsidR="00442BC2" w:rsidRPr="00442BC2">
                          <w:rPr>
                            <w:noProof/>
                            <w:color w:val="4472C4" w:themeColor="accent1"/>
                          </w:rPr>
                          <w:t>3</w:t>
                        </w:r>
                        <w:r>
                          <w:rPr>
                            <w:color w:val="4472C4" w:themeColor="accent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FF8" w:rsidRDefault="00061FF8" w:rsidP="00F2557F">
      <w:pPr>
        <w:spacing w:after="0" w:line="240" w:lineRule="auto"/>
      </w:pPr>
      <w:r>
        <w:separator/>
      </w:r>
    </w:p>
  </w:footnote>
  <w:footnote w:type="continuationSeparator" w:id="0">
    <w:p w:rsidR="00061FF8" w:rsidRDefault="00061FF8" w:rsidP="00F255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EBF"/>
    <w:multiLevelType w:val="hybridMultilevel"/>
    <w:tmpl w:val="D3282C3E"/>
    <w:lvl w:ilvl="0" w:tplc="777A0E8A">
      <w:start w:val="2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78454C"/>
    <w:multiLevelType w:val="hybridMultilevel"/>
    <w:tmpl w:val="C188FD6C"/>
    <w:lvl w:ilvl="0" w:tplc="777A0E8A">
      <w:start w:val="2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40904AE"/>
    <w:multiLevelType w:val="hybridMultilevel"/>
    <w:tmpl w:val="57DA9766"/>
    <w:lvl w:ilvl="0" w:tplc="493261FC">
      <w:start w:val="11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66874F1"/>
    <w:multiLevelType w:val="hybridMultilevel"/>
    <w:tmpl w:val="A374385A"/>
    <w:lvl w:ilvl="0" w:tplc="0B0648FE">
      <w:start w:val="2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17D124F"/>
    <w:multiLevelType w:val="hybridMultilevel"/>
    <w:tmpl w:val="715441D0"/>
    <w:lvl w:ilvl="0" w:tplc="777A0E8A">
      <w:start w:val="2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BAB252F"/>
    <w:multiLevelType w:val="hybridMultilevel"/>
    <w:tmpl w:val="1CFA1F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879297D"/>
    <w:multiLevelType w:val="hybridMultilevel"/>
    <w:tmpl w:val="18525BB8"/>
    <w:lvl w:ilvl="0" w:tplc="777A0E8A">
      <w:start w:val="2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1B605EC"/>
    <w:multiLevelType w:val="hybridMultilevel"/>
    <w:tmpl w:val="E19219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5"/>
  </w:num>
  <w:num w:numId="5">
    <w:abstractNumId w:val="4"/>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F2D"/>
    <w:rsid w:val="000008C2"/>
    <w:rsid w:val="000015C4"/>
    <w:rsid w:val="00052588"/>
    <w:rsid w:val="00061FF8"/>
    <w:rsid w:val="00086345"/>
    <w:rsid w:val="00094C2D"/>
    <w:rsid w:val="000C1E90"/>
    <w:rsid w:val="000D57A6"/>
    <w:rsid w:val="000D5982"/>
    <w:rsid w:val="000D7234"/>
    <w:rsid w:val="000D72C2"/>
    <w:rsid w:val="000F1338"/>
    <w:rsid w:val="00112DFE"/>
    <w:rsid w:val="00117B95"/>
    <w:rsid w:val="001646EC"/>
    <w:rsid w:val="001829C3"/>
    <w:rsid w:val="001E5829"/>
    <w:rsid w:val="00214785"/>
    <w:rsid w:val="00214C79"/>
    <w:rsid w:val="002513A4"/>
    <w:rsid w:val="0026636A"/>
    <w:rsid w:val="00275461"/>
    <w:rsid w:val="002A4DA2"/>
    <w:rsid w:val="0030316F"/>
    <w:rsid w:val="003209CD"/>
    <w:rsid w:val="00332DC9"/>
    <w:rsid w:val="00352CA7"/>
    <w:rsid w:val="003871CA"/>
    <w:rsid w:val="003C0FC0"/>
    <w:rsid w:val="003E16EB"/>
    <w:rsid w:val="003E5A00"/>
    <w:rsid w:val="00401F1D"/>
    <w:rsid w:val="00414E0A"/>
    <w:rsid w:val="004160B3"/>
    <w:rsid w:val="0042108A"/>
    <w:rsid w:val="0042339F"/>
    <w:rsid w:val="00442BC2"/>
    <w:rsid w:val="00446C59"/>
    <w:rsid w:val="00462F9F"/>
    <w:rsid w:val="00470AB9"/>
    <w:rsid w:val="0048129F"/>
    <w:rsid w:val="004857F9"/>
    <w:rsid w:val="004D5DB2"/>
    <w:rsid w:val="004D7291"/>
    <w:rsid w:val="004E23F6"/>
    <w:rsid w:val="004E2F00"/>
    <w:rsid w:val="004F090D"/>
    <w:rsid w:val="005027B6"/>
    <w:rsid w:val="00532B32"/>
    <w:rsid w:val="005B1049"/>
    <w:rsid w:val="005C16DE"/>
    <w:rsid w:val="005E3DC6"/>
    <w:rsid w:val="005F2986"/>
    <w:rsid w:val="00612D72"/>
    <w:rsid w:val="006452DE"/>
    <w:rsid w:val="006767F9"/>
    <w:rsid w:val="006D6E39"/>
    <w:rsid w:val="006F0357"/>
    <w:rsid w:val="0072545B"/>
    <w:rsid w:val="0076068F"/>
    <w:rsid w:val="00764223"/>
    <w:rsid w:val="00766F2D"/>
    <w:rsid w:val="00780C17"/>
    <w:rsid w:val="00784E59"/>
    <w:rsid w:val="00787D9E"/>
    <w:rsid w:val="007B2770"/>
    <w:rsid w:val="007C1534"/>
    <w:rsid w:val="007D4B91"/>
    <w:rsid w:val="007E49B0"/>
    <w:rsid w:val="007E6AF7"/>
    <w:rsid w:val="007F7C3B"/>
    <w:rsid w:val="00830A48"/>
    <w:rsid w:val="00853B0F"/>
    <w:rsid w:val="00855579"/>
    <w:rsid w:val="00856624"/>
    <w:rsid w:val="00857C1A"/>
    <w:rsid w:val="008947AD"/>
    <w:rsid w:val="00895690"/>
    <w:rsid w:val="008A0E9B"/>
    <w:rsid w:val="008D3DE9"/>
    <w:rsid w:val="008F0C2A"/>
    <w:rsid w:val="00903203"/>
    <w:rsid w:val="00906D41"/>
    <w:rsid w:val="00934DD1"/>
    <w:rsid w:val="009457EE"/>
    <w:rsid w:val="009713C3"/>
    <w:rsid w:val="00971CE8"/>
    <w:rsid w:val="00982BE7"/>
    <w:rsid w:val="00993524"/>
    <w:rsid w:val="009A1140"/>
    <w:rsid w:val="009B104F"/>
    <w:rsid w:val="009B10B5"/>
    <w:rsid w:val="009E035E"/>
    <w:rsid w:val="009E5DAC"/>
    <w:rsid w:val="009F1E81"/>
    <w:rsid w:val="00A206C4"/>
    <w:rsid w:val="00A23CE0"/>
    <w:rsid w:val="00A50F53"/>
    <w:rsid w:val="00A64726"/>
    <w:rsid w:val="00A9106C"/>
    <w:rsid w:val="00A9402F"/>
    <w:rsid w:val="00AD434E"/>
    <w:rsid w:val="00AE44F4"/>
    <w:rsid w:val="00AF5536"/>
    <w:rsid w:val="00AF73BE"/>
    <w:rsid w:val="00B00637"/>
    <w:rsid w:val="00B01EA6"/>
    <w:rsid w:val="00B101C2"/>
    <w:rsid w:val="00B3476C"/>
    <w:rsid w:val="00B34DDC"/>
    <w:rsid w:val="00B36124"/>
    <w:rsid w:val="00B7225E"/>
    <w:rsid w:val="00BB6DB2"/>
    <w:rsid w:val="00BC77F2"/>
    <w:rsid w:val="00BE7130"/>
    <w:rsid w:val="00BF584E"/>
    <w:rsid w:val="00BF6B0A"/>
    <w:rsid w:val="00C0550C"/>
    <w:rsid w:val="00C05735"/>
    <w:rsid w:val="00C1167C"/>
    <w:rsid w:val="00C120E2"/>
    <w:rsid w:val="00C3771B"/>
    <w:rsid w:val="00C47B1F"/>
    <w:rsid w:val="00C7037A"/>
    <w:rsid w:val="00C76AD4"/>
    <w:rsid w:val="00C84A24"/>
    <w:rsid w:val="00C94A10"/>
    <w:rsid w:val="00CA4B39"/>
    <w:rsid w:val="00CE6068"/>
    <w:rsid w:val="00CE6488"/>
    <w:rsid w:val="00CF34AE"/>
    <w:rsid w:val="00D04C46"/>
    <w:rsid w:val="00D3585B"/>
    <w:rsid w:val="00D47378"/>
    <w:rsid w:val="00D542ED"/>
    <w:rsid w:val="00DD246A"/>
    <w:rsid w:val="00DE57A2"/>
    <w:rsid w:val="00DF1DF8"/>
    <w:rsid w:val="00DF7021"/>
    <w:rsid w:val="00E265F7"/>
    <w:rsid w:val="00E911D4"/>
    <w:rsid w:val="00E96E9F"/>
    <w:rsid w:val="00ED7F6C"/>
    <w:rsid w:val="00F06C0F"/>
    <w:rsid w:val="00F17444"/>
    <w:rsid w:val="00F23C1B"/>
    <w:rsid w:val="00F2557F"/>
    <w:rsid w:val="00F73FE7"/>
    <w:rsid w:val="00F83592"/>
    <w:rsid w:val="00FA6AD1"/>
    <w:rsid w:val="00FC7F7A"/>
    <w:rsid w:val="00FD24B6"/>
    <w:rsid w:val="00FE32F4"/>
    <w:rsid w:val="00FE3FEF"/>
    <w:rsid w:val="00FE4E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4D5DB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unhideWhenUsed/>
    <w:qFormat/>
    <w:rsid w:val="004D5DB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next w:val="Normal"/>
    <w:link w:val="Titre3Car"/>
    <w:uiPriority w:val="9"/>
    <w:unhideWhenUsed/>
    <w:qFormat/>
    <w:rsid w:val="004D5DB2"/>
    <w:pPr>
      <w:keepNext/>
      <w:keepLines/>
      <w:spacing w:before="200" w:after="0"/>
      <w:outlineLvl w:val="2"/>
    </w:pPr>
    <w:rPr>
      <w:rFonts w:asciiTheme="majorHAnsi" w:eastAsiaTheme="majorEastAsia" w:hAnsiTheme="majorHAnsi" w:cstheme="majorBidi"/>
      <w:b/>
      <w:b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E035E"/>
    <w:pPr>
      <w:ind w:left="720"/>
      <w:contextualSpacing/>
    </w:pPr>
  </w:style>
  <w:style w:type="character" w:styleId="Lienhypertexte">
    <w:name w:val="Hyperlink"/>
    <w:basedOn w:val="Policepardfaut"/>
    <w:uiPriority w:val="99"/>
    <w:unhideWhenUsed/>
    <w:rsid w:val="0042339F"/>
    <w:rPr>
      <w:color w:val="0563C1" w:themeColor="hyperlink"/>
      <w:u w:val="single"/>
    </w:rPr>
  </w:style>
  <w:style w:type="character" w:customStyle="1" w:styleId="UnresolvedMention">
    <w:name w:val="Unresolved Mention"/>
    <w:basedOn w:val="Policepardfaut"/>
    <w:uiPriority w:val="99"/>
    <w:semiHidden/>
    <w:unhideWhenUsed/>
    <w:rsid w:val="0042339F"/>
    <w:rPr>
      <w:color w:val="605E5C"/>
      <w:shd w:val="clear" w:color="auto" w:fill="E1DFDD"/>
    </w:rPr>
  </w:style>
  <w:style w:type="character" w:customStyle="1" w:styleId="Titre1Car">
    <w:name w:val="Titre 1 Car"/>
    <w:basedOn w:val="Policepardfaut"/>
    <w:link w:val="Titre1"/>
    <w:uiPriority w:val="9"/>
    <w:rsid w:val="004D5DB2"/>
    <w:rPr>
      <w:rFonts w:asciiTheme="majorHAnsi" w:eastAsiaTheme="majorEastAsia" w:hAnsiTheme="majorHAnsi" w:cstheme="majorBidi"/>
      <w:b/>
      <w:bCs/>
      <w:color w:val="2F5496" w:themeColor="accent1" w:themeShade="BF"/>
      <w:sz w:val="28"/>
      <w:szCs w:val="28"/>
    </w:rPr>
  </w:style>
  <w:style w:type="character" w:customStyle="1" w:styleId="Titre2Car">
    <w:name w:val="Titre 2 Car"/>
    <w:basedOn w:val="Policepardfaut"/>
    <w:link w:val="Titre2"/>
    <w:uiPriority w:val="9"/>
    <w:rsid w:val="004D5DB2"/>
    <w:rPr>
      <w:rFonts w:asciiTheme="majorHAnsi" w:eastAsiaTheme="majorEastAsia" w:hAnsiTheme="majorHAnsi" w:cstheme="majorBidi"/>
      <w:b/>
      <w:bCs/>
      <w:color w:val="4472C4" w:themeColor="accent1"/>
      <w:sz w:val="26"/>
      <w:szCs w:val="26"/>
    </w:rPr>
  </w:style>
  <w:style w:type="character" w:customStyle="1" w:styleId="Titre3Car">
    <w:name w:val="Titre 3 Car"/>
    <w:basedOn w:val="Policepardfaut"/>
    <w:link w:val="Titre3"/>
    <w:uiPriority w:val="9"/>
    <w:rsid w:val="004D5DB2"/>
    <w:rPr>
      <w:rFonts w:asciiTheme="majorHAnsi" w:eastAsiaTheme="majorEastAsia" w:hAnsiTheme="majorHAnsi" w:cstheme="majorBidi"/>
      <w:b/>
      <w:bCs/>
      <w:color w:val="4472C4" w:themeColor="accent1"/>
    </w:rPr>
  </w:style>
  <w:style w:type="paragraph" w:styleId="Textedebulles">
    <w:name w:val="Balloon Text"/>
    <w:basedOn w:val="Normal"/>
    <w:link w:val="TextedebullesCar"/>
    <w:uiPriority w:val="99"/>
    <w:semiHidden/>
    <w:unhideWhenUsed/>
    <w:rsid w:val="00B3612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36124"/>
    <w:rPr>
      <w:rFonts w:ascii="Tahoma" w:hAnsi="Tahoma" w:cs="Tahoma"/>
      <w:sz w:val="16"/>
      <w:szCs w:val="16"/>
    </w:rPr>
  </w:style>
  <w:style w:type="paragraph" w:styleId="En-ttedetabledesmatires">
    <w:name w:val="TOC Heading"/>
    <w:basedOn w:val="Titre1"/>
    <w:next w:val="Normal"/>
    <w:uiPriority w:val="39"/>
    <w:semiHidden/>
    <w:unhideWhenUsed/>
    <w:qFormat/>
    <w:rsid w:val="00DE57A2"/>
    <w:pPr>
      <w:spacing w:line="276" w:lineRule="auto"/>
      <w:outlineLvl w:val="9"/>
    </w:pPr>
    <w:rPr>
      <w:lang w:eastAsia="fr-FR"/>
    </w:rPr>
  </w:style>
  <w:style w:type="paragraph" w:styleId="TM1">
    <w:name w:val="toc 1"/>
    <w:basedOn w:val="Normal"/>
    <w:next w:val="Normal"/>
    <w:autoRedefine/>
    <w:uiPriority w:val="39"/>
    <w:unhideWhenUsed/>
    <w:rsid w:val="00DE57A2"/>
    <w:pPr>
      <w:spacing w:after="100"/>
    </w:pPr>
  </w:style>
  <w:style w:type="paragraph" w:styleId="TM2">
    <w:name w:val="toc 2"/>
    <w:basedOn w:val="Normal"/>
    <w:next w:val="Normal"/>
    <w:autoRedefine/>
    <w:uiPriority w:val="39"/>
    <w:unhideWhenUsed/>
    <w:rsid w:val="00DE57A2"/>
    <w:pPr>
      <w:spacing w:after="100"/>
      <w:ind w:left="220"/>
    </w:pPr>
  </w:style>
  <w:style w:type="paragraph" w:styleId="En-tte">
    <w:name w:val="header"/>
    <w:basedOn w:val="Normal"/>
    <w:link w:val="En-tteCar"/>
    <w:uiPriority w:val="99"/>
    <w:unhideWhenUsed/>
    <w:rsid w:val="00F2557F"/>
    <w:pPr>
      <w:tabs>
        <w:tab w:val="center" w:pos="4536"/>
        <w:tab w:val="right" w:pos="9072"/>
      </w:tabs>
      <w:spacing w:after="0" w:line="240" w:lineRule="auto"/>
    </w:pPr>
  </w:style>
  <w:style w:type="character" w:customStyle="1" w:styleId="En-tteCar">
    <w:name w:val="En-tête Car"/>
    <w:basedOn w:val="Policepardfaut"/>
    <w:link w:val="En-tte"/>
    <w:uiPriority w:val="99"/>
    <w:rsid w:val="00F2557F"/>
  </w:style>
  <w:style w:type="paragraph" w:styleId="Pieddepage">
    <w:name w:val="footer"/>
    <w:basedOn w:val="Normal"/>
    <w:link w:val="PieddepageCar"/>
    <w:uiPriority w:val="99"/>
    <w:unhideWhenUsed/>
    <w:rsid w:val="00F255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557F"/>
  </w:style>
  <w:style w:type="paragraph" w:styleId="Sansinterligne">
    <w:name w:val="No Spacing"/>
    <w:link w:val="SansinterligneCar"/>
    <w:uiPriority w:val="1"/>
    <w:qFormat/>
    <w:rsid w:val="0048129F"/>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48129F"/>
    <w:rPr>
      <w:rFonts w:eastAsiaTheme="minorEastAsia"/>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4D5DB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unhideWhenUsed/>
    <w:qFormat/>
    <w:rsid w:val="004D5DB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next w:val="Normal"/>
    <w:link w:val="Titre3Car"/>
    <w:uiPriority w:val="9"/>
    <w:unhideWhenUsed/>
    <w:qFormat/>
    <w:rsid w:val="004D5DB2"/>
    <w:pPr>
      <w:keepNext/>
      <w:keepLines/>
      <w:spacing w:before="200" w:after="0"/>
      <w:outlineLvl w:val="2"/>
    </w:pPr>
    <w:rPr>
      <w:rFonts w:asciiTheme="majorHAnsi" w:eastAsiaTheme="majorEastAsia" w:hAnsiTheme="majorHAnsi" w:cstheme="majorBidi"/>
      <w:b/>
      <w:b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E035E"/>
    <w:pPr>
      <w:ind w:left="720"/>
      <w:contextualSpacing/>
    </w:pPr>
  </w:style>
  <w:style w:type="character" w:styleId="Lienhypertexte">
    <w:name w:val="Hyperlink"/>
    <w:basedOn w:val="Policepardfaut"/>
    <w:uiPriority w:val="99"/>
    <w:unhideWhenUsed/>
    <w:rsid w:val="0042339F"/>
    <w:rPr>
      <w:color w:val="0563C1" w:themeColor="hyperlink"/>
      <w:u w:val="single"/>
    </w:rPr>
  </w:style>
  <w:style w:type="character" w:customStyle="1" w:styleId="UnresolvedMention">
    <w:name w:val="Unresolved Mention"/>
    <w:basedOn w:val="Policepardfaut"/>
    <w:uiPriority w:val="99"/>
    <w:semiHidden/>
    <w:unhideWhenUsed/>
    <w:rsid w:val="0042339F"/>
    <w:rPr>
      <w:color w:val="605E5C"/>
      <w:shd w:val="clear" w:color="auto" w:fill="E1DFDD"/>
    </w:rPr>
  </w:style>
  <w:style w:type="character" w:customStyle="1" w:styleId="Titre1Car">
    <w:name w:val="Titre 1 Car"/>
    <w:basedOn w:val="Policepardfaut"/>
    <w:link w:val="Titre1"/>
    <w:uiPriority w:val="9"/>
    <w:rsid w:val="004D5DB2"/>
    <w:rPr>
      <w:rFonts w:asciiTheme="majorHAnsi" w:eastAsiaTheme="majorEastAsia" w:hAnsiTheme="majorHAnsi" w:cstheme="majorBidi"/>
      <w:b/>
      <w:bCs/>
      <w:color w:val="2F5496" w:themeColor="accent1" w:themeShade="BF"/>
      <w:sz w:val="28"/>
      <w:szCs w:val="28"/>
    </w:rPr>
  </w:style>
  <w:style w:type="character" w:customStyle="1" w:styleId="Titre2Car">
    <w:name w:val="Titre 2 Car"/>
    <w:basedOn w:val="Policepardfaut"/>
    <w:link w:val="Titre2"/>
    <w:uiPriority w:val="9"/>
    <w:rsid w:val="004D5DB2"/>
    <w:rPr>
      <w:rFonts w:asciiTheme="majorHAnsi" w:eastAsiaTheme="majorEastAsia" w:hAnsiTheme="majorHAnsi" w:cstheme="majorBidi"/>
      <w:b/>
      <w:bCs/>
      <w:color w:val="4472C4" w:themeColor="accent1"/>
      <w:sz w:val="26"/>
      <w:szCs w:val="26"/>
    </w:rPr>
  </w:style>
  <w:style w:type="character" w:customStyle="1" w:styleId="Titre3Car">
    <w:name w:val="Titre 3 Car"/>
    <w:basedOn w:val="Policepardfaut"/>
    <w:link w:val="Titre3"/>
    <w:uiPriority w:val="9"/>
    <w:rsid w:val="004D5DB2"/>
    <w:rPr>
      <w:rFonts w:asciiTheme="majorHAnsi" w:eastAsiaTheme="majorEastAsia" w:hAnsiTheme="majorHAnsi" w:cstheme="majorBidi"/>
      <w:b/>
      <w:bCs/>
      <w:color w:val="4472C4" w:themeColor="accent1"/>
    </w:rPr>
  </w:style>
  <w:style w:type="paragraph" w:styleId="Textedebulles">
    <w:name w:val="Balloon Text"/>
    <w:basedOn w:val="Normal"/>
    <w:link w:val="TextedebullesCar"/>
    <w:uiPriority w:val="99"/>
    <w:semiHidden/>
    <w:unhideWhenUsed/>
    <w:rsid w:val="00B3612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36124"/>
    <w:rPr>
      <w:rFonts w:ascii="Tahoma" w:hAnsi="Tahoma" w:cs="Tahoma"/>
      <w:sz w:val="16"/>
      <w:szCs w:val="16"/>
    </w:rPr>
  </w:style>
  <w:style w:type="paragraph" w:styleId="En-ttedetabledesmatires">
    <w:name w:val="TOC Heading"/>
    <w:basedOn w:val="Titre1"/>
    <w:next w:val="Normal"/>
    <w:uiPriority w:val="39"/>
    <w:semiHidden/>
    <w:unhideWhenUsed/>
    <w:qFormat/>
    <w:rsid w:val="00DE57A2"/>
    <w:pPr>
      <w:spacing w:line="276" w:lineRule="auto"/>
      <w:outlineLvl w:val="9"/>
    </w:pPr>
    <w:rPr>
      <w:lang w:eastAsia="fr-FR"/>
    </w:rPr>
  </w:style>
  <w:style w:type="paragraph" w:styleId="TM1">
    <w:name w:val="toc 1"/>
    <w:basedOn w:val="Normal"/>
    <w:next w:val="Normal"/>
    <w:autoRedefine/>
    <w:uiPriority w:val="39"/>
    <w:unhideWhenUsed/>
    <w:rsid w:val="00DE57A2"/>
    <w:pPr>
      <w:spacing w:after="100"/>
    </w:pPr>
  </w:style>
  <w:style w:type="paragraph" w:styleId="TM2">
    <w:name w:val="toc 2"/>
    <w:basedOn w:val="Normal"/>
    <w:next w:val="Normal"/>
    <w:autoRedefine/>
    <w:uiPriority w:val="39"/>
    <w:unhideWhenUsed/>
    <w:rsid w:val="00DE57A2"/>
    <w:pPr>
      <w:spacing w:after="100"/>
      <w:ind w:left="220"/>
    </w:pPr>
  </w:style>
  <w:style w:type="paragraph" w:styleId="En-tte">
    <w:name w:val="header"/>
    <w:basedOn w:val="Normal"/>
    <w:link w:val="En-tteCar"/>
    <w:uiPriority w:val="99"/>
    <w:unhideWhenUsed/>
    <w:rsid w:val="00F2557F"/>
    <w:pPr>
      <w:tabs>
        <w:tab w:val="center" w:pos="4536"/>
        <w:tab w:val="right" w:pos="9072"/>
      </w:tabs>
      <w:spacing w:after="0" w:line="240" w:lineRule="auto"/>
    </w:pPr>
  </w:style>
  <w:style w:type="character" w:customStyle="1" w:styleId="En-tteCar">
    <w:name w:val="En-tête Car"/>
    <w:basedOn w:val="Policepardfaut"/>
    <w:link w:val="En-tte"/>
    <w:uiPriority w:val="99"/>
    <w:rsid w:val="00F2557F"/>
  </w:style>
  <w:style w:type="paragraph" w:styleId="Pieddepage">
    <w:name w:val="footer"/>
    <w:basedOn w:val="Normal"/>
    <w:link w:val="PieddepageCar"/>
    <w:uiPriority w:val="99"/>
    <w:unhideWhenUsed/>
    <w:rsid w:val="00F255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557F"/>
  </w:style>
  <w:style w:type="paragraph" w:styleId="Sansinterligne">
    <w:name w:val="No Spacing"/>
    <w:link w:val="SansinterligneCar"/>
    <w:uiPriority w:val="1"/>
    <w:qFormat/>
    <w:rsid w:val="0048129F"/>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48129F"/>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ogressistes.republicain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roupedci@mairie-lyon.f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YEC@mairie-lyon.f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FFFF00"/>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90F32-35B3-4B01-850D-0478672FA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38</Pages>
  <Words>6582</Words>
  <Characters>36203</Characters>
  <Application>Microsoft Office Word</Application>
  <DocSecurity>0</DocSecurity>
  <Lines>301</Lines>
  <Paragraphs>85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imprime braille</dc:creator>
  <cp:lastModifiedBy>EL Hassan HMIDOUCH</cp:lastModifiedBy>
  <cp:revision>29</cp:revision>
  <dcterms:created xsi:type="dcterms:W3CDTF">2023-01-12T08:15:00Z</dcterms:created>
  <dcterms:modified xsi:type="dcterms:W3CDTF">2023-01-12T13:21:00Z</dcterms:modified>
</cp:coreProperties>
</file>